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Open Sans" w:cs="Open Sans" w:eastAsia="Open Sans" w:hAnsi="Open Sans"/>
          <w:b w:val="1"/>
          <w:color w:val="008fa6"/>
          <w:sz w:val="44"/>
          <w:szCs w:val="44"/>
        </w:rPr>
      </w:pPr>
      <w:r w:rsidDel="00000000" w:rsidR="00000000" w:rsidRPr="00000000">
        <w:rPr>
          <w:rFonts w:ascii="Open Sans" w:cs="Open Sans" w:eastAsia="Open Sans" w:hAnsi="Open Sans"/>
          <w:b w:val="1"/>
          <w:color w:val="008fa6"/>
          <w:sz w:val="44"/>
          <w:szCs w:val="44"/>
          <w:rtl w:val="0"/>
        </w:rPr>
        <w:t xml:space="preserve">Model Verwerkersovereenkomst 3.0</w:t>
      </w:r>
    </w:p>
    <w:p w:rsidR="00000000" w:rsidDel="00000000" w:rsidP="00000000" w:rsidRDefault="00000000" w:rsidRPr="00000000" w14:paraId="00000002">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03">
      <w:pPr>
        <w:spacing w:before="0" w:line="240" w:lineRule="auto"/>
        <w:ind w:right="-144"/>
        <w:rPr/>
      </w:pPr>
      <w:r w:rsidDel="00000000" w:rsidR="00000000" w:rsidRPr="00000000">
        <w:rPr>
          <w:rFonts w:ascii="Open Sans" w:cs="Open Sans" w:eastAsia="Open Sans" w:hAnsi="Open Sans"/>
          <w:color w:val="363636"/>
          <w:rtl w:val="0"/>
        </w:rPr>
        <w:t xml:space="preserve">Deze Model Verwerkersovereenkomst is een bijlage bij het </w:t>
      </w:r>
      <w:r w:rsidDel="00000000" w:rsidR="00000000" w:rsidRPr="00000000">
        <w:rPr>
          <w:rFonts w:ascii="Open Sans" w:cs="Open Sans" w:eastAsia="Open Sans" w:hAnsi="Open Sans"/>
          <w:i w:val="1"/>
          <w:color w:val="363636"/>
          <w:rtl w:val="0"/>
        </w:rPr>
        <w:t xml:space="preserve">Convenant Digitale Onderwijsmiddelen en Privacy </w:t>
      </w:r>
      <w:r w:rsidDel="00000000" w:rsidR="00000000" w:rsidRPr="00000000">
        <w:rPr>
          <w:rFonts w:ascii="Open Sans" w:cs="Open Sans" w:eastAsia="Open Sans" w:hAnsi="Open Sans"/>
          <w:color w:val="363636"/>
          <w:rtl w:val="0"/>
        </w:rPr>
        <w:t xml:space="preserve">(hierna: het Convenant). </w:t>
      </w:r>
      <w:r w:rsidDel="00000000" w:rsidR="00000000" w:rsidRPr="00000000">
        <w:rPr>
          <w:rtl w:val="0"/>
        </w:rPr>
      </w:r>
    </w:p>
    <w:p w:rsidR="00000000" w:rsidDel="00000000" w:rsidP="00000000" w:rsidRDefault="00000000" w:rsidRPr="00000000" w14:paraId="00000004">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05">
      <w:pPr>
        <w:spacing w:before="0"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rsidR="00000000" w:rsidDel="00000000" w:rsidP="00000000" w:rsidRDefault="00000000" w:rsidRPr="00000000" w14:paraId="00000006">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07">
      <w:pPr>
        <w:spacing w:before="0" w:line="240" w:lineRule="auto"/>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rsidR="00000000" w:rsidDel="00000000" w:rsidP="00000000" w:rsidRDefault="00000000" w:rsidRPr="00000000" w14:paraId="00000008">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09">
      <w:pPr>
        <w:spacing w:before="0"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In het Convenant is afgesproken dat Onderwijsinstellingen en Leveranciers het actuele model gebruiken bij het maken van afspraken. Van de actuele Model Verwerkersovereenkomst kan alleen gemotiveerd en schriftelijk worden afgeweken. </w:t>
      </w:r>
    </w:p>
    <w:p w:rsidR="00000000" w:rsidDel="00000000" w:rsidP="00000000" w:rsidRDefault="00000000" w:rsidRPr="00000000" w14:paraId="0000000A">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0B">
      <w:pPr>
        <w:spacing w:before="0"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Deze Model Verwerkersovereenkomst 3.0 bevat twee bijlagen:</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de Privacybijsluiter (Bijlage 1) wordt met name een beschrijving gegeven van de dienstverlening, producteigenschappen en welke categorieën Persoonsgegevens worden verwerkt en voor welke doeleinden.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de Beveiligingsbijlage (Bijlage 2) wordt omschreven welke technische en organisatorische beveiligingsmaatregelen er worden getroffen. De beveiliging dient een continu punt van aandacht en zorg te blijven</w:t>
      </w:r>
    </w:p>
    <w:p w:rsidR="00000000" w:rsidDel="00000000" w:rsidP="00000000" w:rsidRDefault="00000000" w:rsidRPr="00000000" w14:paraId="0000000E">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0F">
      <w:pPr>
        <w:spacing w:before="0" w:line="240" w:lineRule="auto"/>
        <w:ind w:right="-144"/>
        <w:rPr/>
      </w:pPr>
      <w:r w:rsidDel="00000000" w:rsidR="00000000" w:rsidRPr="00000000">
        <w:rPr>
          <w:rFonts w:ascii="Open Sans" w:cs="Open Sans" w:eastAsia="Open Sans" w:hAnsi="Open Sans"/>
          <w:color w:val="363636"/>
          <w:rtl w:val="0"/>
        </w:rPr>
        <w:t xml:space="preserve">Informatie over het Convenant en de model Verwerkersovereenkomst is te vinden op de website </w:t>
      </w:r>
      <w:r w:rsidDel="00000000" w:rsidR="00000000" w:rsidRPr="00000000">
        <w:rPr>
          <w:rFonts w:ascii="Open Sans" w:cs="Open Sans" w:eastAsia="Open Sans" w:hAnsi="Open Sans"/>
          <w:color w:val="363636"/>
          <w:u w:val="single"/>
          <w:rtl w:val="0"/>
        </w:rPr>
        <w:t xml:space="preserve">www.privacyconvenant.nl</w:t>
      </w:r>
      <w:r w:rsidDel="00000000" w:rsidR="00000000" w:rsidRPr="00000000">
        <w:rPr>
          <w:rFonts w:ascii="Open Sans" w:cs="Open Sans" w:eastAsia="Open Sans" w:hAnsi="Open Sans"/>
          <w:color w:val="363636"/>
          <w:rtl w:val="0"/>
        </w:rPr>
        <w:t xml:space="preserve">. Meer informatie en antwoorden op vragen over privacy en de wettelijke rechten en verplichtingen voor Onderwijsinstellingen zijn te vinden op de websites van de sectorraden PO-Raad, VO-raad, MBO Raad (saMBO-ICT) en bij Kennisnet. </w:t>
      </w:r>
      <w:r w:rsidDel="00000000" w:rsidR="00000000" w:rsidRPr="00000000">
        <w:rPr>
          <w:rtl w:val="0"/>
        </w:rPr>
      </w:r>
    </w:p>
    <w:p w:rsidR="00000000" w:rsidDel="00000000" w:rsidP="00000000" w:rsidRDefault="00000000" w:rsidRPr="00000000" w14:paraId="00000010">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11">
      <w:pPr>
        <w:spacing w:before="0"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12">
      <w:pPr>
        <w:spacing w:before="0" w:line="240" w:lineRule="auto"/>
        <w:ind w:right="-144"/>
        <w:rPr/>
      </w:pPr>
      <w:r w:rsidDel="00000000" w:rsidR="00000000" w:rsidRPr="00000000">
        <w:rPr>
          <w:rFonts w:ascii="Open Sans" w:cs="Open Sans" w:eastAsia="Open Sans" w:hAnsi="Open Sans"/>
          <w:color w:val="363636"/>
          <w:rtl w:val="0"/>
        </w:rPr>
        <w:t xml:space="preserve">Maart 2018 </w:t>
      </w:r>
      <w:r w:rsidDel="00000000" w:rsidR="00000000" w:rsidRPr="00000000">
        <w:rPr>
          <w:rtl w:val="0"/>
        </w:rPr>
      </w:r>
    </w:p>
    <w:p w:rsidR="00000000" w:rsidDel="00000000" w:rsidP="00000000" w:rsidRDefault="00000000" w:rsidRPr="00000000" w14:paraId="00000013">
      <w:pPr>
        <w:spacing w:after="48" w:before="96" w:line="240" w:lineRule="auto"/>
        <w:ind w:right="-144"/>
        <w:rPr>
          <w:rFonts w:ascii="Open Sans" w:cs="Open Sans" w:eastAsia="Open Sans" w:hAnsi="Open Sans"/>
          <w:b w:val="1"/>
          <w:color w:val="363636"/>
          <w:u w:val="single"/>
        </w:rPr>
      </w:pPr>
      <w:r w:rsidDel="00000000" w:rsidR="00000000" w:rsidRPr="00000000">
        <w:br w:type="page"/>
      </w:r>
      <w:r w:rsidDel="00000000" w:rsidR="00000000" w:rsidRPr="00000000">
        <w:rPr>
          <w:rFonts w:ascii="Open Sans" w:cs="Open Sans" w:eastAsia="Open Sans" w:hAnsi="Open Sans"/>
          <w:b w:val="1"/>
          <w:color w:val="363636"/>
          <w:u w:val="single"/>
          <w:rtl w:val="0"/>
        </w:rPr>
        <w:t xml:space="preserve">Partijen: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bevoegd gezag van &lt;naam + rechtsvorm onderwijsinstelling&gt;, geregistreerd onder BRIN-nummer &lt;brin&gt; bij de Dienst Uitvoering Onderwijs van het Ministerie van Onderwijs, gevestigd en kantoorhoudende aan &lt;adres&gt;, te (&lt;postcode&gt;) &lt;plaats&gt;, te dezen rechtsgeldig vertegenwoordigd door &lt;functie + naam&gt;, hierna te noemen: “</w:t>
      </w:r>
      <w:r w:rsidDel="00000000" w:rsidR="00000000" w:rsidRPr="00000000">
        <w:rPr>
          <w:rFonts w:ascii="Open Sans" w:cs="Open Sans" w:eastAsia="Open Sans" w:hAnsi="Open Sans"/>
          <w:b w:val="1"/>
          <w:i w:val="0"/>
          <w:smallCaps w:val="0"/>
          <w:strike w:val="0"/>
          <w:color w:val="363636"/>
          <w:sz w:val="20"/>
          <w:szCs w:val="20"/>
          <w:u w:val="none"/>
          <w:shd w:fill="auto" w:val="clear"/>
          <w:vertAlign w:val="baseline"/>
          <w:rtl w:val="0"/>
        </w:rPr>
        <w:t xml:space="preserve">Onderwijsinstelling</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en</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w:t>
      </w:r>
      <w:r w:rsidDel="00000000" w:rsidR="00000000" w:rsidRPr="00000000">
        <w:rPr>
          <w:rFonts w:ascii="Open Sans" w:cs="Open Sans" w:eastAsia="Open Sans" w:hAnsi="Open Sans"/>
          <w:color w:val="363636"/>
          <w:rtl w:val="0"/>
        </w:rPr>
        <w:t xml:space="preserve">eenmanszaak Peertest,</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gevestigd en kantoorhoudende aan Riouwstraat 68, te (3531CZ) Utrecht, te dezen rechtsgeldig vertegenwoordigd door </w:t>
      </w:r>
      <w:r w:rsidDel="00000000" w:rsidR="00000000" w:rsidRPr="00000000">
        <w:rPr>
          <w:rFonts w:ascii="Open Sans" w:cs="Open Sans" w:eastAsia="Open Sans" w:hAnsi="Open Sans"/>
          <w:color w:val="363636"/>
          <w:rtl w:val="0"/>
        </w:rPr>
        <w:t xml:space="preserve">eigenaar Sam de Vlieger,</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hierna te noemen: “</w:t>
      </w:r>
      <w:r w:rsidDel="00000000" w:rsidR="00000000" w:rsidRPr="00000000">
        <w:rPr>
          <w:rFonts w:ascii="Open Sans" w:cs="Open Sans" w:eastAsia="Open Sans" w:hAnsi="Open Sans"/>
          <w:b w:val="1"/>
          <w:i w:val="0"/>
          <w:smallCaps w:val="0"/>
          <w:strike w:val="0"/>
          <w:color w:val="363636"/>
          <w:sz w:val="20"/>
          <w:szCs w:val="20"/>
          <w:u w:val="none"/>
          <w:shd w:fill="auto" w:val="clear"/>
          <w:vertAlign w:val="baseline"/>
          <w:rtl w:val="0"/>
        </w:rPr>
        <w:t xml:space="preserve">Verwerker</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18">
      <w:pPr>
        <w:spacing w:after="48" w:before="96" w:line="240" w:lineRule="auto"/>
        <w:ind w:right="-144"/>
        <w:rPr/>
      </w:pPr>
      <w:r w:rsidDel="00000000" w:rsidR="00000000" w:rsidRPr="00000000">
        <w:rPr>
          <w:rFonts w:ascii="Open Sans" w:cs="Open Sans" w:eastAsia="Open Sans" w:hAnsi="Open Sans"/>
          <w:color w:val="363636"/>
          <w:rtl w:val="0"/>
        </w:rPr>
        <w:t xml:space="preserve">hierna gezamenlijk te noemen: “</w:t>
      </w:r>
      <w:r w:rsidDel="00000000" w:rsidR="00000000" w:rsidRPr="00000000">
        <w:rPr>
          <w:rFonts w:ascii="Open Sans" w:cs="Open Sans" w:eastAsia="Open Sans" w:hAnsi="Open Sans"/>
          <w:b w:val="1"/>
          <w:color w:val="363636"/>
          <w:rtl w:val="0"/>
        </w:rPr>
        <w:t xml:space="preserve">Partijen</w:t>
      </w:r>
      <w:r w:rsidDel="00000000" w:rsidR="00000000" w:rsidRPr="00000000">
        <w:rPr>
          <w:rFonts w:ascii="Open Sans" w:cs="Open Sans" w:eastAsia="Open Sans" w:hAnsi="Open Sans"/>
          <w:color w:val="363636"/>
          <w:rtl w:val="0"/>
        </w:rPr>
        <w:t xml:space="preserve">”, of afzonderlijk: “</w:t>
      </w:r>
      <w:r w:rsidDel="00000000" w:rsidR="00000000" w:rsidRPr="00000000">
        <w:rPr>
          <w:rFonts w:ascii="Open Sans" w:cs="Open Sans" w:eastAsia="Open Sans" w:hAnsi="Open Sans"/>
          <w:b w:val="1"/>
          <w:color w:val="363636"/>
          <w:rtl w:val="0"/>
        </w:rPr>
        <w:t xml:space="preserve">Partij</w:t>
      </w:r>
      <w:r w:rsidDel="00000000" w:rsidR="00000000" w:rsidRPr="00000000">
        <w:rPr>
          <w:rFonts w:ascii="Open Sans" w:cs="Open Sans" w:eastAsia="Open Sans" w:hAnsi="Open Sans"/>
          <w:color w:val="363636"/>
          <w:rtl w:val="0"/>
        </w:rPr>
        <w:t xml:space="preserve">”</w:t>
      </w:r>
      <w:r w:rsidDel="00000000" w:rsidR="00000000" w:rsidRPr="00000000">
        <w:rPr>
          <w:rtl w:val="0"/>
        </w:rPr>
      </w:r>
    </w:p>
    <w:p w:rsidR="00000000" w:rsidDel="00000000" w:rsidP="00000000" w:rsidRDefault="00000000" w:rsidRPr="00000000" w14:paraId="00000019">
      <w:pPr>
        <w:spacing w:after="48" w:before="96" w:line="240" w:lineRule="auto"/>
        <w:ind w:right="-144"/>
        <w:rPr>
          <w:rFonts w:ascii="Open Sans" w:cs="Open Sans" w:eastAsia="Open Sans" w:hAnsi="Open Sans"/>
          <w:b w:val="1"/>
          <w:color w:val="363636"/>
          <w:u w:val="single"/>
        </w:rPr>
      </w:pPr>
      <w:r w:rsidDel="00000000" w:rsidR="00000000" w:rsidRPr="00000000">
        <w:rPr>
          <w:rtl w:val="0"/>
        </w:rPr>
      </w:r>
    </w:p>
    <w:p w:rsidR="00000000" w:rsidDel="00000000" w:rsidP="00000000" w:rsidRDefault="00000000" w:rsidRPr="00000000" w14:paraId="0000001A">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Overwegen het volgende: </w:t>
      </w:r>
    </w:p>
    <w:p w:rsidR="00000000" w:rsidDel="00000000" w:rsidP="00000000" w:rsidRDefault="00000000" w:rsidRPr="00000000" w14:paraId="0000001B">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Onderwijsinstelling en Verwerker zijn een overeenkomst aangegaan waarbij leraren door middel van het product </w:t>
      </w:r>
      <w:r w:rsidDel="00000000" w:rsidR="00000000" w:rsidRPr="00000000">
        <w:rPr>
          <w:rFonts w:ascii="Open Sans" w:cs="Open Sans" w:eastAsia="Open Sans" w:hAnsi="Open Sans"/>
          <w:color w:val="363636"/>
          <w:rtl w:val="0"/>
        </w:rPr>
        <w:t xml:space="preserve">PEERTEST</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w:t>
      </w:r>
      <w:r w:rsidDel="00000000" w:rsidR="00000000" w:rsidRPr="00000000">
        <w:rPr>
          <w:rFonts w:ascii="Open Sans" w:cs="Open Sans" w:eastAsia="Open Sans" w:hAnsi="Open Sans"/>
          <w:color w:val="363636"/>
          <w:rtl w:val="0"/>
        </w:rPr>
        <w:t xml:space="preserve">instructies of taken aan leerlingen kunnen geven op het gebied van vragen stellen, en waarmee leerlingen zelfstandig, thuis of op school, vragen kunnen stellen en vragen van elkaar kunnen beantwoorden</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(‘de Product- en Dienstenovereenkomst’). Deze Product- en Dienstenovereenkomst leidt ertoe dat Verwerker in opdracht van Onderwijsinstelling Persoonsgegevens verwerkt.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wensen, mede gelet op het bepaalde in artikel 28 lid 3 Algemene Verordening Gegevensbescherming, in deze Verwerkersovereenkomst hun wederzijdse rechten en verplichtingen voor de Verwerking van Persoonsgegevens vast te leggen.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Komen het volgende overeen: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1: Definities</w:t>
      </w:r>
    </w:p>
    <w:p w:rsidR="00000000" w:rsidDel="00000000" w:rsidP="00000000" w:rsidRDefault="00000000" w:rsidRPr="00000000" w14:paraId="00000022">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In deze Verwerkersovereenkomst wordt verstaan onder:</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Betrokkene, Verwerker, Derde, Persoonsgegevens, Verwerking van Persoonsgegevens en Verwerkingsverantwoordelijke: de begrippen zoals gedefinieerd in de AVG;</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Bijlage(n): bijlage(n) bij het Convenant of de Verwerkersovereenkomst;</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Convenant: het Convenant Digitale Onderwijsmiddelen en Privacy 3.0;</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Convenantpartij: een tot het Convenant toegetreden Onderwijsinstelling of Leverancier;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Datalek: een inbreuk in verband met persoonsgegevens, zoals bedoeld in artikel 4 sub 12 AVG;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Digitaal Onderwijsmiddel: Leermiddelen en Toetsen, en School- en Leerlinginformatiemiddelen;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Initiatiefnemers: partijen die de initiatiefnemers zijn van het Convenant als opgenomen in de aanhef van het Convenant;</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Leverancier: leverancier van een Digitaal Onderwijsmiddel, zoals een distributeur, uitgever of leverancier van een administratiesysteem;</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Model Verwerkersovereenkomst: het model voor een verwerkersovereenkomst die als bijlage is bijgevoegd bij het Convenant;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Onderwijsdeelnemer: onderwijsdeelnemer in het primair onderwijs, voortgezet onderwijs of middelbaar beroepsonderwijs;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Platform: het platform als bedoeld in artikel 8 van het Convenant, thans bekend als Edu-K;</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Privacybijsluiter: één of meerdere privacybijsluiter(s) zoals opgenomen in de Bijlage(n) die van toepassing zijn op de aangeboden Digitale Onderwijsmiddelen;</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Reglement: het reglement als bedoeld in artikel 8 lid 4 van het Convenant;</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Subverwerker: de partij die door Verwerker wordt ingeschakeld als Verwerker ten behoeve van de Verwerking van de Persoonsgegevens in het kader van de Model Verwerkersovereenkomst en de Product- en Dienstenovereenkomst;</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rsidR="00000000" w:rsidDel="00000000" w:rsidP="00000000" w:rsidRDefault="00000000" w:rsidRPr="00000000" w14:paraId="00000039">
      <w:pPr>
        <w:spacing w:after="48" w:before="96" w:line="240" w:lineRule="auto"/>
        <w:ind w:left="360" w:right="-144" w:firstLine="0"/>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3A">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2: Onderwerp en opdracht Verwerkersovereenkomst </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Deze Verwerkersovereenkomst is van toepassing op de Verwerking van Persoonsgegevens in het kader van de uitvoering van de Product- en Dienstenovereenkomst.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rsidR="00000000" w:rsidDel="00000000" w:rsidP="00000000" w:rsidRDefault="00000000" w:rsidRPr="00000000" w14:paraId="0000003E">
      <w:pPr>
        <w:spacing w:before="0" w:line="240" w:lineRule="auto"/>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03F">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3: Rolverdeling</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Onderwijsinstelling neemt de in lid 2 van dit artikel genoemde Verwerking van de Persoonsgegevens op in een register van de verwerkingsactiviteiten</w:t>
      </w:r>
      <w:r w:rsidDel="00000000" w:rsidR="00000000" w:rsidRPr="00000000">
        <w:rPr>
          <w:rFonts w:ascii="Open Sans" w:cs="Open Sans" w:eastAsia="Open Sans" w:hAnsi="Open Sans"/>
          <w:b w:val="0"/>
          <w:i w:val="0"/>
          <w:smallCaps w:val="0"/>
          <w:strike w:val="0"/>
          <w:color w:val="363636"/>
          <w:sz w:val="16"/>
          <w:szCs w:val="16"/>
          <w:u w:val="none"/>
          <w:shd w:fill="auto" w:val="clear"/>
          <w:vertAlign w:val="superscript"/>
        </w:rPr>
        <w:footnoteReference w:customMarkFollows="0" w:id="0"/>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die onder hun verantwoordelijkheid plaatsvinden.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Voor zover artikel 30 lid 5 AVG daartoe verplicht, houdt Verwerker conform artikel 30, lid 2 AVG een register bij van alle categorieën van verwerkingsactiviteiten die Verwerker ten behoeve van een Onderwijsinstelling verricht. </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Onderwijsinstelling en Verwerker verstrekken elkaar over en weer alle benodigde informatie teneinde een goede naleving van de Toepasselijke wet- en regelgeving betreffende de Verwerking van Persoonsgegevens mogelijk te maken.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4: Privacyconvenant</w:t>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onderschrijven de bepalingen in het Convenant.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spacing w:after="48" w:before="96" w:line="240" w:lineRule="auto"/>
        <w:ind w:right="-144"/>
        <w:rPr/>
      </w:pPr>
      <w:r w:rsidDel="00000000" w:rsidR="00000000" w:rsidRPr="00000000">
        <w:rPr>
          <w:rFonts w:ascii="Open Sans" w:cs="Open Sans" w:eastAsia="Open Sans" w:hAnsi="Open Sans"/>
          <w:b w:val="1"/>
          <w:color w:val="363636"/>
          <w:rtl w:val="0"/>
        </w:rPr>
        <w:t xml:space="preserve">Artikel 5: Gebruik Persoonsgegevens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rsidR="00000000" w:rsidDel="00000000" w:rsidP="00000000" w:rsidRDefault="00000000" w:rsidRPr="00000000" w14:paraId="0000004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Een overzicht van onder meer de categorieën Persoonsgegevens en het doel waarvoor de Persoonsgegevens worden verwerkt, is uiteengezet in de Privacybijsluiter bij deze Verwerkersovereenkomst. </w:t>
      </w:r>
    </w:p>
    <w:p w:rsidR="00000000" w:rsidDel="00000000" w:rsidP="00000000" w:rsidRDefault="00000000" w:rsidRPr="00000000" w14:paraId="0000004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Verwerker dient in de Privacybijsluiter aan te geven of de Privacybijsluiter ziet op een Leermiddel en Toets en/of een School- en Leerlinginformatiemiddel. Verwerker specificeert in de Privacybijsluiter voor welke, door de Verwerkersverantwoordelijke vastgestelde, doeleinden persoonsgegevens worden verwerkt bij het gebruik zijn product en/of dienst, en welke categorieën Persoonsgegevens daarbij worden verwerkt</w:t>
      </w:r>
    </w:p>
    <w:p w:rsidR="00000000" w:rsidDel="00000000" w:rsidP="00000000" w:rsidRDefault="00000000" w:rsidRPr="00000000" w14:paraId="0000004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Indien Verwerker in strijd met de AVG het doel en de middelen van de Verwerking van Persoonsgegevens bepaalt, wordt Verwerker met betrekking tot die Verwerking als Verwerkingsverantwoordelijke beschouwd.</w:t>
      </w:r>
    </w:p>
    <w:p w:rsidR="00000000" w:rsidDel="00000000" w:rsidP="00000000" w:rsidRDefault="00000000" w:rsidRPr="00000000" w14:paraId="0000004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1"/>
          <w:smallCaps w:val="0"/>
          <w:strike w:val="0"/>
          <w:color w:val="363636"/>
          <w:sz w:val="20"/>
          <w:szCs w:val="20"/>
          <w:u w:val="single"/>
          <w:shd w:fill="auto" w:val="clear"/>
          <w:vertAlign w:val="baseline"/>
          <w:rtl w:val="0"/>
        </w:rPr>
        <w:t xml:space="preserve">SPECIFIEKE BEPALING IN GEVAL VAN UITWISSELING VAN HET ONDERWIJSKUNDIG RAPPORT</w:t>
      </w: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 In aanvulling op het bepaalde in lid 4, is het Verwerker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OiN) aan Verwerker kenbaar heeft gemaakt. Indien de andere onderwijsinstelling niet beschikt over een administratieve onderwijsidentiteit zal Verwerker Persoonsgegevens alleen aan die andere onderwijsinstelling verstrekken op uitdrukkelijke instructie van Onderwijsinstelling. </w:t>
      </w:r>
      <w:r w:rsidDel="00000000" w:rsidR="00000000" w:rsidRPr="00000000">
        <w:rPr>
          <w:rtl w:val="0"/>
        </w:rPr>
      </w:r>
    </w:p>
    <w:p w:rsidR="00000000" w:rsidDel="00000000" w:rsidP="00000000" w:rsidRDefault="00000000" w:rsidRPr="00000000" w14:paraId="00000050">
      <w:pPr>
        <w:spacing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1"/>
          <w:smallCaps w:val="0"/>
          <w:strike w:val="0"/>
          <w:color w:val="363636"/>
          <w:sz w:val="20"/>
          <w:szCs w:val="20"/>
          <w:u w:val="single"/>
          <w:shd w:fill="auto" w:val="clear"/>
          <w:vertAlign w:val="baseline"/>
          <w:rtl w:val="0"/>
        </w:rPr>
        <w:t xml:space="preserve">SPECIFIEKE BEPALING VOOR VERWERKERSOVEREENKOMSTEN TUSSEN ONDERWIJSINSTELLINGEN EN DISTRIBUTEURS</w:t>
      </w: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pP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Convenantspartijen die Leermiddelen en Toetsen ontwikkelen en aanbieden (hierna te noemen: </w:t>
      </w:r>
      <w:r w:rsidDel="00000000" w:rsidR="00000000" w:rsidRPr="00000000">
        <w:rPr>
          <w:rFonts w:ascii="Open Sans" w:cs="Open Sans" w:eastAsia="Open Sans" w:hAnsi="Open Sans"/>
          <w:b w:val="1"/>
          <w:i w:val="1"/>
          <w:smallCaps w:val="0"/>
          <w:strike w:val="0"/>
          <w:color w:val="363636"/>
          <w:sz w:val="20"/>
          <w:szCs w:val="20"/>
          <w:u w:val="none"/>
          <w:shd w:fill="auto" w:val="clear"/>
          <w:vertAlign w:val="baseline"/>
          <w:rtl w:val="0"/>
        </w:rPr>
        <w:t xml:space="preserve">Leermiddelenleverancier</w:t>
      </w: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1"/>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Verwerker (de distributeur) wisselt in opdracht van de Onderwijsinstelling gegevens uit met deze Leermiddelenleveranciers. </w:t>
      </w:r>
    </w:p>
    <w:p w:rsidR="00000000" w:rsidDel="00000000" w:rsidP="00000000" w:rsidRDefault="00000000" w:rsidRPr="00000000" w14:paraId="00000054">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1"/>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De Onderwijsinstelling is verantwoordelijk voor het maken en vastleggen van afspraken met iedere Leermiddelenleverancier in een Verwerkersovereenkomst. </w:t>
      </w:r>
    </w:p>
    <w:p w:rsidR="00000000" w:rsidDel="00000000" w:rsidP="00000000" w:rsidRDefault="00000000" w:rsidRPr="00000000" w14:paraId="00000055">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1"/>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Onderwijsinstelling vrijwaart Verwerker (distributeur) 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Verwerker (distributeur). </w:t>
      </w:r>
    </w:p>
    <w:p w:rsidR="00000000" w:rsidDel="00000000" w:rsidP="00000000" w:rsidRDefault="00000000" w:rsidRPr="00000000" w14:paraId="00000056">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1"/>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De verantwoordelijkheid van Verwerker (distributeur) voor het beheer van de Persoonsgegevens houdt op, op het moment dat de Leermiddelenleverancier die gegevens heeft ontvangen van Verwerker (distributeur).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6: Vertrouwelijkheid </w:t>
      </w:r>
    </w:p>
    <w:p w:rsidR="00000000" w:rsidDel="00000000" w:rsidP="00000000" w:rsidRDefault="00000000" w:rsidRPr="00000000" w14:paraId="0000005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rsidR="00000000" w:rsidDel="00000000" w:rsidP="00000000" w:rsidRDefault="00000000" w:rsidRPr="00000000" w14:paraId="0000005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in lid 1 bedoelde geheimhoudingsplicht geldt niet in de hierna genoemde gevallen:</w:t>
      </w:r>
    </w:p>
    <w:p w:rsidR="00000000" w:rsidDel="00000000" w:rsidP="00000000" w:rsidRDefault="00000000" w:rsidRPr="00000000" w14:paraId="0000005B">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voor zover Onderwijsinstelling uitdrukkelijk toestemming heeft gegeven om de Persoonsgegevens aan een Derde te verstrekken;</w:t>
      </w:r>
    </w:p>
    <w:p w:rsidR="00000000" w:rsidDel="00000000" w:rsidP="00000000" w:rsidRDefault="00000000" w:rsidRPr="00000000" w14:paraId="0000005C">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indien het verstrekken van de Persoonsgegevens aan een Derde noodzakelijk is gezien de aard van de door Verwerker aan Onderwijsinstelling te verlenen diensten; of </w:t>
      </w:r>
    </w:p>
    <w:p w:rsidR="00000000" w:rsidDel="00000000" w:rsidP="00000000" w:rsidRDefault="00000000" w:rsidRPr="00000000" w14:paraId="0000005D">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indien Verwerker op grond van een Unierechtelijke of lidstaatrechtelijke bepaling dan wel een gerechtelijke uitspraak, voor zover daartegen geen beroep meer openstaat, tot verstrekking verplicht is. </w:t>
      </w:r>
    </w:p>
    <w:p w:rsidR="00000000" w:rsidDel="00000000" w:rsidP="00000000" w:rsidRDefault="00000000" w:rsidRPr="00000000" w14:paraId="0000005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rsidR="00000000" w:rsidDel="00000000" w:rsidP="00000000" w:rsidRDefault="00000000" w:rsidRPr="00000000" w14:paraId="0000005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zorgt er voor dat de onder diens gezag werkende medewerkers uitsluitend toegang hebben tot Persoonsgegevens voor zover noodzakelijk voor de vervulling van hun werkzaamheden.</w:t>
      </w:r>
    </w:p>
    <w:p w:rsidR="00000000" w:rsidDel="00000000" w:rsidP="00000000" w:rsidRDefault="00000000" w:rsidRPr="00000000" w14:paraId="00000060">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061">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7: Beveiliging en controle </w:t>
      </w:r>
    </w:p>
    <w:p w:rsidR="00000000" w:rsidDel="00000000" w:rsidP="00000000" w:rsidRDefault="00000000" w:rsidRPr="00000000" w14:paraId="0000006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rsidR="00000000" w:rsidDel="00000000" w:rsidP="00000000" w:rsidRDefault="00000000" w:rsidRPr="00000000" w14:paraId="0000006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Naast de maatregelen als genoemd in artikel 32 lid 1 AVG, worden onder meer de volgende maatregelen - waar passend - genomen: </w:t>
      </w:r>
    </w:p>
    <w:p w:rsidR="00000000" w:rsidDel="00000000" w:rsidP="00000000" w:rsidRDefault="00000000" w:rsidRPr="00000000" w14:paraId="0000006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een passend beleid voor de beveiliging van de Verwerking van de Persoonsgegevens;</w:t>
      </w:r>
    </w:p>
    <w:p w:rsidR="00000000" w:rsidDel="00000000" w:rsidP="00000000" w:rsidRDefault="00000000" w:rsidRPr="00000000" w14:paraId="0000006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maatregelen om te waarborgen dat enkel geautoriseerde medewerkers toegang hebben tot de Persoonsgegevens die in het kader van de Verwerkersovereenkomst worden verwerkt;</w:t>
      </w:r>
    </w:p>
    <w:p w:rsidR="00000000" w:rsidDel="00000000" w:rsidP="00000000" w:rsidRDefault="00000000" w:rsidRPr="00000000" w14:paraId="0000006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rsidR="00000000" w:rsidDel="00000000" w:rsidP="00000000" w:rsidRDefault="00000000" w:rsidRPr="00000000" w14:paraId="0000006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zullen de door haar getroffen beveiligingsmaatregelen periodiek evalueren en aanscherpen, aanvullen of verbeteren voor zover de eisen of (technologische) ontwikkelingen daartoe aanleiding geven.</w:t>
      </w:r>
    </w:p>
    <w:p w:rsidR="00000000" w:rsidDel="00000000" w:rsidP="00000000" w:rsidRDefault="00000000" w:rsidRPr="00000000" w14:paraId="0000006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rsidR="00000000" w:rsidDel="00000000" w:rsidP="00000000" w:rsidRDefault="00000000" w:rsidRPr="00000000" w14:paraId="0000006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rsidR="00000000" w:rsidDel="00000000" w:rsidP="00000000" w:rsidRDefault="00000000" w:rsidRPr="00000000" w14:paraId="0000006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rsidR="00000000" w:rsidDel="00000000" w:rsidP="00000000" w:rsidRDefault="00000000" w:rsidRPr="00000000" w14:paraId="0000006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kunnen in onderling overleg afspreken dat de audit wordt uitgevoerd door een door Verwerker, in overleg met Onderwijsinstelling, in te schakelen externe deskundige die een derden-verklaring (TPM) afgeeft.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auditor verstrekt het auditrapport alleen aan Partijen. </w:t>
      </w:r>
    </w:p>
    <w:p w:rsidR="00000000" w:rsidDel="00000000" w:rsidP="00000000" w:rsidRDefault="00000000" w:rsidRPr="00000000" w14:paraId="0000006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maken onderling afspraken over de omgang met de uitkomsten van de audit.</w:t>
      </w:r>
    </w:p>
    <w:p w:rsidR="00000000" w:rsidDel="00000000" w:rsidP="00000000" w:rsidRDefault="00000000" w:rsidRPr="00000000" w14:paraId="0000006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rsidR="00000000" w:rsidDel="00000000" w:rsidP="00000000" w:rsidRDefault="00000000" w:rsidRPr="00000000" w14:paraId="0000006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48" w:before="96" w:line="240" w:lineRule="auto"/>
        <w:ind w:left="1068"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8: Datalekken</w:t>
      </w:r>
    </w:p>
    <w:p w:rsidR="00000000" w:rsidDel="00000000" w:rsidP="00000000" w:rsidRDefault="00000000" w:rsidRPr="00000000" w14:paraId="000000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hebben een passend beleid voor de omgang met Datalekken. </w:t>
      </w:r>
    </w:p>
    <w:p w:rsidR="00000000" w:rsidDel="00000000" w:rsidP="00000000" w:rsidRDefault="00000000" w:rsidRPr="00000000" w14:paraId="000000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Indien Onderwijsinstelling of Verwerker een Datalek vaststelt, dan zal deze de andere Partij daarover </w:t>
      </w: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zonder onredelijke vertraging</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informeert Onderwijsinstelling </w:t>
      </w:r>
      <w:r w:rsidDel="00000000" w:rsidR="00000000" w:rsidRPr="00000000">
        <w:rPr>
          <w:rFonts w:ascii="Open Sans" w:cs="Open Sans" w:eastAsia="Open Sans" w:hAnsi="Open Sans"/>
          <w:b w:val="0"/>
          <w:i w:val="1"/>
          <w:smallCaps w:val="0"/>
          <w:strike w:val="0"/>
          <w:color w:val="363636"/>
          <w:sz w:val="20"/>
          <w:szCs w:val="20"/>
          <w:u w:val="none"/>
          <w:shd w:fill="auto" w:val="clear"/>
          <w:vertAlign w:val="baseline"/>
          <w:rtl w:val="0"/>
        </w:rPr>
        <w:t xml:space="preserve">onverwijld</w:t>
      </w: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 indien een vermoeden bestaat dat een Datalek waarschijnlijk een hoog risico inhoudt voor de rechten en vrijheden van natuurlijke personen zoals bedoeld in artikel 34,lid 1, AVG.</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rsidR="00000000" w:rsidDel="00000000" w:rsidP="00000000" w:rsidRDefault="00000000" w:rsidRPr="00000000" w14:paraId="0000007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rsidR="00000000" w:rsidDel="00000000" w:rsidP="00000000" w:rsidRDefault="00000000" w:rsidRPr="00000000" w14:paraId="0000007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geval van het Datalek waarschijnlijk een hoog risico inhoudt voor de rechten en vrijheden van natuurlijke personen, zal de Onderwijsinstelling de Betrokkenen informeren over het Datalek. </w:t>
      </w:r>
    </w:p>
    <w:p w:rsidR="00000000" w:rsidDel="00000000" w:rsidP="00000000" w:rsidRDefault="00000000" w:rsidRPr="00000000" w14:paraId="0000007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zullen te goeder trouw in onderling overleg afspraken maken over de redelijke verdeling van de eventuele kosten die verbonden zijn aan het voldoen aan de meldingsplichten.</w:t>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documenteren alle Datalekken in een (incidenten)register, met inbegrip van de feiten omtrent de inbreuk in verband met persoonsgegevens, de gevolgen daarvan en de genomen corrigerende maatregelen.</w:t>
      </w:r>
    </w:p>
    <w:p w:rsidR="00000000" w:rsidDel="00000000" w:rsidP="00000000" w:rsidRDefault="00000000" w:rsidRPr="00000000" w14:paraId="0000007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rsidR="00000000" w:rsidDel="00000000" w:rsidP="00000000" w:rsidRDefault="00000000" w:rsidRPr="00000000" w14:paraId="0000007B">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07C">
      <w:pPr>
        <w:spacing w:after="48" w:before="96" w:line="240" w:lineRule="auto"/>
        <w:ind w:right="-144"/>
        <w:rPr/>
      </w:pPr>
      <w:r w:rsidDel="00000000" w:rsidR="00000000" w:rsidRPr="00000000">
        <w:rPr>
          <w:rFonts w:ascii="Open Sans" w:cs="Open Sans" w:eastAsia="Open Sans" w:hAnsi="Open Sans"/>
          <w:b w:val="1"/>
          <w:color w:val="363636"/>
          <w:rtl w:val="0"/>
        </w:rPr>
        <w:t xml:space="preserve">Artikel 9 Bijstand</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rsidR="00000000" w:rsidDel="00000000" w:rsidP="00000000" w:rsidRDefault="00000000" w:rsidRPr="00000000" w14:paraId="0000007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 voor zover redelijkerwijs mogelijk - vervullen van de plicht van Onderwijsinstelling om aan verzoeken van de in hoofdstuk III van de AVG vastgelegde rechten van de betrokkene binnen de wettelijke termijnen te voldoen, zoals een verzoek om inzage, verbetering, aanvulling, verwijdering of afscherming van Persoonsgegevens;</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uitvoeren van controles en audits zoals bedoeld in artikel 7 van deze Verwerkersovereenkomst;</w:t>
      </w:r>
    </w:p>
    <w:p w:rsidR="00000000" w:rsidDel="00000000" w:rsidP="00000000" w:rsidRDefault="00000000" w:rsidRPr="00000000" w14:paraId="0000008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uitvoeren van een gegevensbeschermingseffectbeoordeling (DPIA) en een eventuele daaruit voortkomende verplichte voorafgaande raadpleging van de Autoriteit Persoonsgegevens;</w:t>
      </w:r>
    </w:p>
    <w:p w:rsidR="00000000" w:rsidDel="00000000" w:rsidP="00000000" w:rsidRDefault="00000000" w:rsidRPr="00000000" w14:paraId="0000008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voldoen aan verzoeken van de Autoriteit Persoonsgegevens of een andere overheidsinstantie;</w:t>
      </w:r>
    </w:p>
    <w:p w:rsidR="00000000" w:rsidDel="00000000" w:rsidP="00000000" w:rsidRDefault="00000000" w:rsidRPr="00000000" w14:paraId="0000008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voorbereiden, beoordelen en melden van datalekken zoals bedoeld in artikel 8 van deze Verwerkersovereenkomst. </w:t>
      </w:r>
    </w:p>
    <w:p w:rsidR="00000000" w:rsidDel="00000000" w:rsidP="00000000" w:rsidRDefault="00000000" w:rsidRPr="00000000" w14:paraId="0000008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rsidR="00000000" w:rsidDel="00000000" w:rsidP="00000000" w:rsidRDefault="00000000" w:rsidRPr="00000000" w14:paraId="0000008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Partijen brengen elkaar voor in redelijkheid verleende bijstand geen kosten in rekening. In het geval dat één van de Partijen kosten in rekening wil brengen, brengt deze partij de andere partij hiervan vooraf op de hoogte.</w:t>
      </w:r>
    </w:p>
    <w:p w:rsidR="00000000" w:rsidDel="00000000" w:rsidP="00000000" w:rsidRDefault="00000000" w:rsidRPr="00000000" w14:paraId="00000085">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86">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10: Doorgifte aan derde landen buiten de Europese Economische Ruimte </w:t>
      </w:r>
    </w:p>
    <w:p w:rsidR="00000000" w:rsidDel="00000000" w:rsidP="00000000" w:rsidRDefault="00000000" w:rsidRPr="00000000" w14:paraId="0000008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rsidR="00000000" w:rsidDel="00000000" w:rsidP="00000000" w:rsidRDefault="00000000" w:rsidRPr="00000000" w14:paraId="0000008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rsidR="00000000" w:rsidDel="00000000" w:rsidP="00000000" w:rsidRDefault="00000000" w:rsidRPr="00000000" w14:paraId="00000089">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08A">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11: Inschakeling Subverwerker</w:t>
      </w:r>
    </w:p>
    <w:p w:rsidR="00000000" w:rsidDel="00000000" w:rsidP="00000000" w:rsidRDefault="00000000" w:rsidRPr="00000000" w14:paraId="0000008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Onderwijsinstelling geeft Verwerker door ondertekening van deze Verwerkers-overeenkomst toestemming tot het inschakelen van Subverwerkers, van wie de identiteit en vestigingsgegevens zijn opgenomen in de Privacybijsluiter. </w:t>
      </w:r>
    </w:p>
    <w:p w:rsidR="00000000" w:rsidDel="00000000" w:rsidP="00000000" w:rsidRDefault="00000000" w:rsidRPr="00000000" w14:paraId="0000008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rsidR="00000000" w:rsidDel="00000000" w:rsidP="00000000" w:rsidRDefault="00000000" w:rsidRPr="00000000" w14:paraId="0000008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p>
    <w:p w:rsidR="00000000" w:rsidDel="00000000" w:rsidP="00000000" w:rsidRDefault="00000000" w:rsidRPr="00000000" w14:paraId="0000008E">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8F">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12: Bewaartermijnen en vernietiging Persoonsgegevens</w:t>
      </w:r>
    </w:p>
    <w:p w:rsidR="00000000" w:rsidDel="00000000" w:rsidP="00000000" w:rsidRDefault="00000000" w:rsidRPr="00000000" w14:paraId="0000009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rsidR="00000000" w:rsidDel="00000000" w:rsidP="00000000" w:rsidRDefault="00000000" w:rsidRPr="00000000" w14:paraId="0000009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rsidR="00000000" w:rsidDel="00000000" w:rsidP="00000000" w:rsidRDefault="00000000" w:rsidRPr="00000000" w14:paraId="0000009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zal Onderwijsinstelling (schriftelijk of elektronisch) bevestigen dat vernietiging van de Verwerkte persoonsgegevens heeft plaatsgevonden. </w:t>
      </w:r>
    </w:p>
    <w:p w:rsidR="00000000" w:rsidDel="00000000" w:rsidP="00000000" w:rsidRDefault="00000000" w:rsidRPr="00000000" w14:paraId="0000009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Verwerker zal alle Subverwerkers die betrokken zijn bij de Verwerking van de Persoonsgegevens op de hoogte stellen van een beëindiging van de Verwerkers-overeenkomst en zal waarborgen dat alle Subverwerkers de Persoonsgegevens (laten) vernietigen.</w:t>
      </w:r>
    </w:p>
    <w:p w:rsidR="00000000" w:rsidDel="00000000" w:rsidP="00000000" w:rsidRDefault="00000000" w:rsidRPr="00000000" w14:paraId="00000094">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95">
      <w:pPr>
        <w:spacing w:after="48" w:before="96" w:line="240" w:lineRule="auto"/>
        <w:ind w:right="-144"/>
        <w:rPr/>
      </w:pPr>
      <w:r w:rsidDel="00000000" w:rsidR="00000000" w:rsidRPr="00000000">
        <w:rPr>
          <w:rFonts w:ascii="Open Sans" w:cs="Open Sans" w:eastAsia="Open Sans" w:hAnsi="Open Sans"/>
          <w:b w:val="1"/>
          <w:color w:val="363636"/>
          <w:rtl w:val="0"/>
        </w:rPr>
        <w:t xml:space="preserve">Artikel 13: Aansprakelijkheid</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Een Partij kan geen beroep doen op een aansprakelijkheidsbeperking, die is opgenomen in de Product- of Dienstenovereenkomst of andere tussen Partijen bestaande overeenkomst of regeling, ten aanzien van een door de andere Partij ingestelde: </w:t>
      </w:r>
    </w:p>
    <w:p w:rsidR="00000000" w:rsidDel="00000000" w:rsidP="00000000" w:rsidRDefault="00000000" w:rsidRPr="00000000" w14:paraId="00000097">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verhaalsactie op grond van artikel 82 AVG; of</w:t>
      </w:r>
    </w:p>
    <w:p w:rsidR="00000000" w:rsidDel="00000000" w:rsidP="00000000" w:rsidRDefault="00000000" w:rsidRPr="00000000" w14:paraId="00000098">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schadevergoedingsactie uit hoofde van deze Verwerkersovereenkomst, indien en voor zover de actie bestaat uit verhaal van een aan de Toezichthouder betaalde geldboete die geheel of gedeeltelijk toerekenbaar is aan de andere Partij.</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bepaalde in dit artikel laat onverlet de rechtsmiddelen die de aangesproken partij op grond van de geldende wet- of regelgeving ter beschikking staat.</w:t>
      </w:r>
    </w:p>
    <w:p w:rsidR="00000000" w:rsidDel="00000000" w:rsidP="00000000" w:rsidRDefault="00000000" w:rsidRPr="00000000" w14:paraId="0000009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bepaalde in lid 1 sub b geldt onverminderd het bepaalde in artikel 14 lid 2.</w:t>
      </w:r>
    </w:p>
    <w:p w:rsidR="00000000" w:rsidDel="00000000" w:rsidP="00000000" w:rsidRDefault="00000000" w:rsidRPr="00000000" w14:paraId="0000009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14: Tegenstrijdigheid en wijziging Verwerkersovereenkomst </w:t>
      </w:r>
    </w:p>
    <w:p w:rsidR="00000000" w:rsidDel="00000000" w:rsidP="00000000" w:rsidRDefault="00000000" w:rsidRPr="00000000" w14:paraId="0000009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het geval van tegenstrijdigheid tussen de bepalingen uit deze Verwerkersovereenkomst en de bepalingen van de Product- en Dienstenovereenkomst, dan zullen de bepalingen van deze Verwerkersovereenkomst leidend zijn. </w:t>
      </w:r>
    </w:p>
    <w:p w:rsidR="00000000" w:rsidDel="00000000" w:rsidP="00000000" w:rsidRDefault="00000000" w:rsidRPr="00000000" w14:paraId="0000009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rsidR="00000000" w:rsidDel="00000000" w:rsidP="00000000" w:rsidRDefault="00000000" w:rsidRPr="00000000" w14:paraId="000000A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rsidR="00000000" w:rsidDel="00000000" w:rsidP="00000000" w:rsidRDefault="00000000" w:rsidRPr="00000000" w14:paraId="000000A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Wijzigingen in de artikelen van de Verwerkersovereenkomst kunnen uitsluitend in gezamenlijkheid worden overeengekomen.</w:t>
      </w:r>
    </w:p>
    <w:p w:rsidR="00000000" w:rsidDel="00000000" w:rsidP="00000000" w:rsidRDefault="00000000" w:rsidRPr="00000000" w14:paraId="000000A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Artikel 15: Duur en beëindiging</w:t>
      </w:r>
    </w:p>
    <w:p w:rsidR="00000000" w:rsidDel="00000000" w:rsidP="00000000" w:rsidRDefault="00000000" w:rsidRPr="00000000" w14:paraId="000000A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looptijd van deze Verwerkersovereenkomst is gelijk aan de looptijd van de tussen Partijen gesloten Product- en Dienstenovereenkomst, inclusief eventuele verlengingen daarvan. </w:t>
      </w:r>
    </w:p>
    <w:p w:rsidR="00000000" w:rsidDel="00000000" w:rsidP="00000000" w:rsidRDefault="00000000" w:rsidRPr="00000000" w14:paraId="000000A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1"/>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363636"/>
          <w:sz w:val="20"/>
          <w:szCs w:val="20"/>
          <w:u w:val="none"/>
          <w:shd w:fill="auto" w:val="clear"/>
          <w:vertAlign w:val="baseline"/>
          <w:rtl w:val="0"/>
        </w:rPr>
        <w:t xml:space="preserve">Aldus overeengekomen, in tweevoud opgemaakt en ondertekend,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ab/>
        <w:tab/>
        <w:tab/>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Onderwijsinstelling,</w:t>
        <w:tab/>
        <w:tab/>
        <w:tab/>
        <w:tab/>
        <w:tab/>
        <w:t xml:space="preserve">Verwerker,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ab/>
        <w:tab/>
        <w:tab/>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Naam:</w:t>
        <w:tab/>
        <w:tab/>
        <w:tab/>
        <w:tab/>
        <w:tab/>
        <w:tab/>
        <w:tab/>
        <w:t xml:space="preserve">Naam:</w:t>
        <w:tab/>
        <w:t xml:space="preserve">Sam de Vlieger</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Functie:</w:t>
        <w:tab/>
        <w:tab/>
        <w:tab/>
        <w:tab/>
        <w:tab/>
        <w:tab/>
        <w:t xml:space="preserve">Functie: Eigenaar</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Datum:</w:t>
        <w:tab/>
        <w:tab/>
        <w:tab/>
        <w:tab/>
        <w:tab/>
        <w:tab/>
        <w:tab/>
        <w:t xml:space="preserve">Datum:</w:t>
        <w:tab/>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Bijlage 1: Privacybijsluiter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Bijlage 2: Beveiligingsbijlage </w:t>
      </w:r>
    </w:p>
    <w:p w:rsidR="00000000" w:rsidDel="00000000" w:rsidP="00000000" w:rsidRDefault="00000000" w:rsidRPr="00000000" w14:paraId="000000B7">
      <w:pPr>
        <w:spacing w:before="0" w:line="240" w:lineRule="auto"/>
        <w:rPr/>
      </w:pPr>
      <w:r w:rsidDel="00000000" w:rsidR="00000000" w:rsidRPr="00000000">
        <w:br w:type="page"/>
      </w:r>
      <w:r w:rsidDel="00000000" w:rsidR="00000000" w:rsidRPr="00000000">
        <w:rPr>
          <w:rFonts w:ascii="Open Sans" w:cs="Open Sans" w:eastAsia="Open Sans" w:hAnsi="Open Sans"/>
          <w:b w:val="1"/>
          <w:color w:val="008fa6"/>
          <w:sz w:val="28"/>
          <w:szCs w:val="28"/>
          <w:rtl w:val="0"/>
        </w:rPr>
        <w:t xml:space="preserve">BIJLAGE 1: PRIVACYBIJSLUITER PEERTEST</w:t>
      </w:r>
      <w:r w:rsidDel="00000000" w:rsidR="00000000" w:rsidRPr="00000000">
        <w:rPr>
          <w:rtl w:val="0"/>
        </w:rPr>
      </w:r>
    </w:p>
    <w:p w:rsidR="00000000" w:rsidDel="00000000" w:rsidP="00000000" w:rsidRDefault="00000000" w:rsidRPr="00000000" w14:paraId="000000B8">
      <w:pPr>
        <w:spacing w:after="48" w:before="96" w:line="240" w:lineRule="auto"/>
        <w:ind w:right="-144"/>
        <w:rPr>
          <w:rFonts w:ascii="Open Sans" w:cs="Open Sans" w:eastAsia="Open Sans" w:hAnsi="Open Sans"/>
          <w:i w:val="1"/>
          <w:color w:val="363636"/>
        </w:rPr>
      </w:pPr>
      <w:r w:rsidDel="00000000" w:rsidR="00000000" w:rsidRPr="00000000">
        <w:rPr>
          <w:rFonts w:ascii="Open Sans" w:cs="Open Sans" w:eastAsia="Open Sans" w:hAnsi="Open Sans"/>
          <w:i w:val="1"/>
          <w:color w:val="363636"/>
          <w:rtl w:val="0"/>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rsidR="00000000" w:rsidDel="00000000" w:rsidP="00000000" w:rsidRDefault="00000000" w:rsidRPr="00000000" w14:paraId="000000B9">
      <w:pPr>
        <w:spacing w:after="48" w:before="96" w:line="240" w:lineRule="auto"/>
        <w:ind w:right="-144"/>
        <w:rPr>
          <w:rFonts w:ascii="Open Sans" w:cs="Open Sans" w:eastAsia="Open Sans" w:hAnsi="Open Sans"/>
          <w:i w:val="1"/>
          <w:color w:val="363636"/>
        </w:rPr>
      </w:pPr>
      <w:r w:rsidDel="00000000" w:rsidR="00000000" w:rsidRPr="00000000">
        <w:rPr>
          <w:rFonts w:ascii="Open Sans" w:cs="Open Sans" w:eastAsia="Open Sans" w:hAnsi="Open Sans"/>
          <w:i w:val="1"/>
          <w:color w:val="363636"/>
          <w:rtl w:val="0"/>
        </w:rPr>
        <w:t xml:space="preserve">Het gebruik van deze Privacybijsluiter helpt Onderwijsinstellingen om beter te begrijpen wat de werking van het product en/of dienst is en welke gegevens daarvoor worden uitgewisseld. De Privacybijsluiter is een bijlage bij de Modelverwerkersovereenkomst en omvat de Instructies voor de Verwerking van Persoonsgegevens van de Onderwijsinstelling aan de Verwerker.</w:t>
      </w:r>
    </w:p>
    <w:p w:rsidR="00000000" w:rsidDel="00000000" w:rsidP="00000000" w:rsidRDefault="00000000" w:rsidRPr="00000000" w14:paraId="000000BA">
      <w:pPr>
        <w:spacing w:after="48" w:before="96" w:line="240" w:lineRule="auto"/>
        <w:ind w:right="-144"/>
        <w:rPr>
          <w:rFonts w:ascii="Open Sans" w:cs="Open Sans" w:eastAsia="Open Sans" w:hAnsi="Open Sans"/>
          <w:i w:val="1"/>
          <w:color w:val="363636"/>
        </w:rPr>
      </w:pPr>
      <w:bookmarkStart w:colFirst="0" w:colLast="0" w:name="_gjdgxs" w:id="0"/>
      <w:bookmarkEnd w:id="0"/>
      <w:r w:rsidDel="00000000" w:rsidR="00000000" w:rsidRPr="00000000">
        <w:rPr>
          <w:rFonts w:ascii="Open Sans" w:cs="Open Sans" w:eastAsia="Open Sans" w:hAnsi="Open Sans"/>
          <w:i w:val="1"/>
          <w:color w:val="363636"/>
          <w:rtl w:val="0"/>
        </w:rPr>
        <w:t xml:space="preserve">In het kader van de herkenbaarheid is het wenselijk dat Verwerkers zo veel mogelijk op uniforme wijze gebruik maken van de Privacybijsluiter.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etc.. Deze Bijlagen worden aan de Verwerkersovereenkomst gehecht.</w:t>
      </w:r>
    </w:p>
    <w:p w:rsidR="00000000" w:rsidDel="00000000" w:rsidP="00000000" w:rsidRDefault="00000000" w:rsidRPr="00000000" w14:paraId="000000BB">
      <w:pPr>
        <w:spacing w:after="48" w:before="96" w:line="240" w:lineRule="auto"/>
        <w:ind w:right="-144"/>
        <w:rPr/>
      </w:pPr>
      <w:r w:rsidDel="00000000" w:rsidR="00000000" w:rsidRPr="00000000">
        <w:rPr>
          <w:rtl w:val="0"/>
        </w:rPr>
      </w:r>
    </w:p>
    <w:p w:rsidR="00000000" w:rsidDel="00000000" w:rsidP="00000000" w:rsidRDefault="00000000" w:rsidRPr="00000000" w14:paraId="000000BC">
      <w:pPr>
        <w:spacing w:after="48" w:before="96" w:line="240" w:lineRule="auto"/>
        <w:ind w:right="-144"/>
        <w:rPr/>
      </w:pPr>
      <w:r w:rsidDel="00000000" w:rsidR="00000000" w:rsidRPr="00000000">
        <w:rPr>
          <w:rFonts w:ascii="Open Sans" w:cs="Open Sans" w:eastAsia="Open Sans" w:hAnsi="Open Sans"/>
          <w:i w:val="1"/>
          <w:color w:val="ffffff"/>
          <w:rtl w:val="0"/>
        </w:rPr>
        <w:t xml:space="preserve">Voor specifieke branches zoals uitgevers, distributeurs en leveranciers van student- en leerling-administratiesystemen, kunnen specifieke privacybijsluiters worden gemaakt die gebaseerd zijn op dit model. Deze specifieke modellen zijn afgestemd door de Initiatiefnemers van het Convenant. De modellen zijn te vinden op de website van het Platform: www.edu-k.nl/ibp.</w:t>
      </w:r>
      <w:r w:rsidDel="00000000" w:rsidR="00000000" w:rsidRPr="00000000">
        <w:rPr>
          <w:rtl w:val="0"/>
        </w:rPr>
      </w:r>
    </w:p>
    <w:p w:rsidR="00000000" w:rsidDel="00000000" w:rsidP="00000000" w:rsidRDefault="00000000" w:rsidRPr="00000000" w14:paraId="000000BD">
      <w:pPr>
        <w:spacing w:after="48" w:before="96" w:line="240" w:lineRule="auto"/>
        <w:ind w:right="-144"/>
        <w:rPr>
          <w:rFonts w:ascii="Open Sans" w:cs="Open Sans" w:eastAsia="Open Sans" w:hAnsi="Open Sans"/>
          <w:b w:val="1"/>
          <w:color w:val="363636"/>
          <w:u w:val="single"/>
        </w:rPr>
      </w:pPr>
      <w:r w:rsidDel="00000000" w:rsidR="00000000" w:rsidRPr="00000000">
        <w:rPr>
          <w:rtl w:val="0"/>
        </w:rPr>
      </w:r>
    </w:p>
    <w:p w:rsidR="00000000" w:rsidDel="00000000" w:rsidP="00000000" w:rsidRDefault="00000000" w:rsidRPr="00000000" w14:paraId="000000BE">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A. Algemene informatie</w:t>
      </w:r>
    </w:p>
    <w:p w:rsidR="00000000" w:rsidDel="00000000" w:rsidP="00000000" w:rsidRDefault="00000000" w:rsidRPr="00000000" w14:paraId="000000BF">
      <w:pPr>
        <w:tabs>
          <w:tab w:val="left" w:pos="3686"/>
        </w:tabs>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Naam product en/of dienst</w:t>
        <w:tab/>
        <w:tab/>
        <w:tab/>
        <w:t xml:space="preserve">: PEERTEST</w:t>
      </w:r>
    </w:p>
    <w:p w:rsidR="00000000" w:rsidDel="00000000" w:rsidP="00000000" w:rsidRDefault="00000000" w:rsidRPr="00000000" w14:paraId="000000C0">
      <w:pPr>
        <w:tabs>
          <w:tab w:val="left" w:pos="3686"/>
        </w:tabs>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Naam Verwerker en vestigingsgegevens</w:t>
        <w:tab/>
        <w:tab/>
        <w:t xml:space="preserve">: De eenmanszaak Peertest, gevestigd en </w:t>
        <w:tab/>
        <w:tab/>
        <w:tab/>
        <w:t xml:space="preserve">kantoorhoudende aan Riouwstraat 68, te </w:t>
        <w:tab/>
        <w:tab/>
        <w:tab/>
        <w:t xml:space="preserve">(3531CZ) Utrecht </w:t>
      </w:r>
    </w:p>
    <w:p w:rsidR="00000000" w:rsidDel="00000000" w:rsidP="00000000" w:rsidRDefault="00000000" w:rsidRPr="00000000" w14:paraId="000000C1">
      <w:pPr>
        <w:tabs>
          <w:tab w:val="left" w:pos="3686"/>
        </w:tabs>
        <w:spacing w:after="48" w:before="96" w:line="240" w:lineRule="auto"/>
        <w:ind w:right="-144"/>
        <w:rPr/>
      </w:pPr>
      <w:r w:rsidDel="00000000" w:rsidR="00000000" w:rsidRPr="00000000">
        <w:rPr>
          <w:rFonts w:ascii="Open Sans" w:cs="Open Sans" w:eastAsia="Open Sans" w:hAnsi="Open Sans"/>
          <w:color w:val="363636"/>
          <w:rtl w:val="0"/>
        </w:rPr>
        <w:t xml:space="preserve">Link naar </w:t>
      </w:r>
      <w:r w:rsidDel="00000000" w:rsidR="00000000" w:rsidRPr="00000000">
        <w:rPr>
          <w:rFonts w:ascii="Open Sans" w:cs="Open Sans" w:eastAsia="Open Sans" w:hAnsi="Open Sans"/>
          <w:color w:val="363636"/>
          <w:u w:val="single"/>
          <w:rtl w:val="0"/>
        </w:rPr>
        <w:t xml:space="preserve">leverancier</w:t>
      </w:r>
      <w:r w:rsidDel="00000000" w:rsidR="00000000" w:rsidRPr="00000000">
        <w:rPr>
          <w:rFonts w:ascii="Open Sans" w:cs="Open Sans" w:eastAsia="Open Sans" w:hAnsi="Open Sans"/>
          <w:color w:val="363636"/>
          <w:rtl w:val="0"/>
        </w:rPr>
        <w:t xml:space="preserve"> en/of productpagina</w:t>
        <w:tab/>
        <w:tab/>
        <w:t xml:space="preserve">: </w:t>
      </w:r>
      <w:hyperlink r:id="rId7">
        <w:r w:rsidDel="00000000" w:rsidR="00000000" w:rsidRPr="00000000">
          <w:rPr>
            <w:rFonts w:ascii="Open Sans" w:cs="Open Sans" w:eastAsia="Open Sans" w:hAnsi="Open Sans"/>
            <w:color w:val="1155cc"/>
            <w:u w:val="single"/>
            <w:rtl w:val="0"/>
          </w:rPr>
          <w:t xml:space="preserve">https://peertest.nl</w:t>
        </w:r>
      </w:hyperlink>
      <w:r w:rsidDel="00000000" w:rsidR="00000000" w:rsidRPr="00000000">
        <w:rPr>
          <w:rFonts w:ascii="Open Sans" w:cs="Open Sans" w:eastAsia="Open Sans" w:hAnsi="Open Sans"/>
          <w:color w:val="363636"/>
          <w:rtl w:val="0"/>
        </w:rPr>
        <w:t xml:space="preserve">, en </w:t>
        <w:tab/>
        <w:tab/>
        <w:tab/>
        <w:tab/>
        <w:tab/>
      </w:r>
      <w:hyperlink r:id="rId8">
        <w:r w:rsidDel="00000000" w:rsidR="00000000" w:rsidRPr="00000000">
          <w:rPr>
            <w:rFonts w:ascii="Open Sans" w:cs="Open Sans" w:eastAsia="Open Sans" w:hAnsi="Open Sans"/>
            <w:color w:val="1155cc"/>
            <w:u w:val="single"/>
            <w:rtl w:val="0"/>
          </w:rPr>
          <w:t xml:space="preserve">https://app.peertest.nl</w:t>
        </w:r>
      </w:hyperlink>
      <w:r w:rsidDel="00000000" w:rsidR="00000000" w:rsidRPr="00000000">
        <w:rPr>
          <w:rFonts w:ascii="Open Sans" w:cs="Open Sans" w:eastAsia="Open Sans" w:hAnsi="Open Sans"/>
          <w:color w:val="363636"/>
          <w:rtl w:val="0"/>
        </w:rPr>
        <w:t xml:space="preserve"> </w:t>
      </w:r>
      <w:r w:rsidDel="00000000" w:rsidR="00000000" w:rsidRPr="00000000">
        <w:rPr>
          <w:rtl w:val="0"/>
        </w:rPr>
      </w:r>
    </w:p>
    <w:p w:rsidR="00000000" w:rsidDel="00000000" w:rsidP="00000000" w:rsidRDefault="00000000" w:rsidRPr="00000000" w14:paraId="000000C2">
      <w:pPr>
        <w:tabs>
          <w:tab w:val="left" w:pos="3686"/>
        </w:tabs>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Beknopte uitleg en werking product en dienst</w:t>
        <w:tab/>
        <w:tab/>
        <w:t xml:space="preserve">: </w:t>
      </w:r>
      <w:r w:rsidDel="00000000" w:rsidR="00000000" w:rsidRPr="00000000">
        <w:rPr>
          <w:rFonts w:ascii="Open Sans" w:cs="Open Sans" w:eastAsia="Open Sans" w:hAnsi="Open Sans"/>
          <w:color w:val="363636"/>
          <w:rtl w:val="0"/>
        </w:rPr>
        <w:t xml:space="preserve">PEERTEST is een webapplicatie waarmee </w:t>
        <w:tab/>
        <w:tab/>
        <w:tab/>
        <w:t xml:space="preserve">leerlingen elkaar anoniem online vragen </w:t>
        <w:tab/>
        <w:tab/>
        <w:tab/>
        <w:t xml:space="preserve">kunnen stellen, en die vragen kunnen </w:t>
        <w:tab/>
        <w:tab/>
        <w:tab/>
        <w:tab/>
        <w:t xml:space="preserve">beantwoorden en nakijken.</w:t>
      </w:r>
      <w:r w:rsidDel="00000000" w:rsidR="00000000" w:rsidRPr="00000000">
        <w:rPr>
          <w:rtl w:val="0"/>
        </w:rPr>
      </w:r>
    </w:p>
    <w:p w:rsidR="00000000" w:rsidDel="00000000" w:rsidP="00000000" w:rsidRDefault="00000000" w:rsidRPr="00000000" w14:paraId="000000C3">
      <w:pPr>
        <w:tabs>
          <w:tab w:val="left" w:pos="3686"/>
        </w:tabs>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Doelgroep (zoals po/vo, onderbouw/bovenbouw) </w:t>
        <w:tab/>
        <w:t xml:space="preserve">: basisonderwijs, po, vo, mbo, ho</w:t>
      </w:r>
    </w:p>
    <w:p w:rsidR="00000000" w:rsidDel="00000000" w:rsidP="00000000" w:rsidRDefault="00000000" w:rsidRPr="00000000" w14:paraId="000000C4">
      <w:pPr>
        <w:tabs>
          <w:tab w:val="left" w:pos="3686"/>
        </w:tabs>
        <w:spacing w:after="48" w:before="96"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Gebruikers</w:t>
        <w:tab/>
        <w:tab/>
        <w:t xml:space="preserve"> </w:t>
        <w:tab/>
        <w:t xml:space="preserve">: leerlingen en docenten van </w:t>
        <w:tab/>
      </w:r>
    </w:p>
    <w:p w:rsidR="00000000" w:rsidDel="00000000" w:rsidP="00000000" w:rsidRDefault="00000000" w:rsidRPr="00000000" w14:paraId="000000C5">
      <w:pPr>
        <w:tabs>
          <w:tab w:val="left" w:pos="3686"/>
        </w:tabs>
        <w:spacing w:after="48" w:before="96"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ab/>
        <w:tab/>
        <w:tab/>
        <w:t xml:space="preserve">onderwijsinstellingen</w:t>
      </w:r>
    </w:p>
    <w:p w:rsidR="00000000" w:rsidDel="00000000" w:rsidP="00000000" w:rsidRDefault="00000000" w:rsidRPr="00000000" w14:paraId="000000C6">
      <w:pPr>
        <w:tabs>
          <w:tab w:val="left" w:pos="3686"/>
        </w:tabs>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0C7">
      <w:pPr>
        <w:tabs>
          <w:tab w:val="left" w:pos="3686"/>
        </w:tabs>
        <w:spacing w:after="48" w:before="96" w:line="240" w:lineRule="auto"/>
        <w:ind w:right="-144"/>
        <w:rPr>
          <w:rFonts w:ascii="Open Sans" w:cs="Open Sans" w:eastAsia="Open Sans" w:hAnsi="Open Sans"/>
          <w:b w:val="1"/>
          <w:color w:val="363636"/>
          <w:u w:val="single"/>
        </w:rPr>
      </w:pPr>
      <w:r w:rsidDel="00000000" w:rsidR="00000000" w:rsidRPr="00000000">
        <w:rPr>
          <w:rtl w:val="0"/>
        </w:rPr>
      </w:r>
    </w:p>
    <w:p w:rsidR="00000000" w:rsidDel="00000000" w:rsidP="00000000" w:rsidRDefault="00000000" w:rsidRPr="00000000" w14:paraId="000000C8">
      <w:pPr>
        <w:tabs>
          <w:tab w:val="left" w:pos="3686"/>
        </w:tabs>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B. Omschrijving specifieke diensten</w:t>
      </w:r>
    </w:p>
    <w:p w:rsidR="00000000" w:rsidDel="00000000" w:rsidP="00000000" w:rsidRDefault="00000000" w:rsidRPr="00000000" w14:paraId="000000C9">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Omschrijving van de specifiek verleende diensten en bijbehorende Verwerkingen van Persoonsgegevens: </w:t>
      </w:r>
    </w:p>
    <w:p w:rsidR="00000000" w:rsidDel="00000000" w:rsidP="00000000" w:rsidRDefault="00000000" w:rsidRPr="00000000" w14:paraId="000000C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Verwerkingen die een onlosmakelijk onderdeel vormen van de aangeboden dienst.</w:t>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pPr>
      <w:r w:rsidDel="00000000" w:rsidR="00000000" w:rsidRPr="00000000">
        <w:rPr>
          <w:rFonts w:ascii="Open Sans" w:cs="Open Sans" w:eastAsia="Open Sans" w:hAnsi="Open Sans"/>
          <w:color w:val="363636"/>
          <w:rtl w:val="0"/>
        </w:rPr>
        <w:t xml:space="preserve">PEERTEST omhelst software die gebruikt kan worden om vragen te stellen en te beantwoorden. Om toegang te krijgen tot PEERTEST moeten gebruikers inloggen. Zowel docenten als leerlingen kunnen inloggen. In beide gevallen worden persoonsgegevens verwerkt.</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De kern van de applicatie PEERTEST omvat het aanmaken en beantwoorden van vragen door gebruikers. Van de vragen wordt vastgelegd:</w:t>
      </w:r>
    </w:p>
    <w:p w:rsidR="00000000" w:rsidDel="00000000" w:rsidP="00000000" w:rsidRDefault="00000000" w:rsidRPr="00000000" w14:paraId="000000C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Welke gebruiker de vraag heeft aangemaakt</w:t>
      </w:r>
    </w:p>
    <w:p w:rsidR="00000000" w:rsidDel="00000000" w:rsidP="00000000" w:rsidRDefault="00000000" w:rsidRPr="00000000" w14:paraId="000000C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Welke gebruiker(s) de vraag hebben beantwoord</w:t>
      </w:r>
    </w:p>
    <w:p w:rsidR="00000000" w:rsidDel="00000000" w:rsidP="00000000" w:rsidRDefault="00000000" w:rsidRPr="00000000" w14:paraId="000000C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Het antwoord of de antwoorden die zijn gegeven op de vraag</w:t>
      </w:r>
    </w:p>
    <w:p w:rsidR="00000000" w:rsidDel="00000000" w:rsidP="00000000" w:rsidRDefault="00000000" w:rsidRPr="00000000" w14:paraId="000000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Feedback op een vraag of het antwoord</w:t>
      </w:r>
    </w:p>
    <w:p w:rsidR="00000000" w:rsidDel="00000000" w:rsidP="00000000" w:rsidRDefault="00000000" w:rsidRPr="00000000" w14:paraId="000000D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8" w:before="96" w:line="240" w:lineRule="auto"/>
        <w:ind w:left="1440" w:right="-144" w:hanging="36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De datum en het tijdstip van wanneer de vraag is aangemaakt</w:t>
      </w:r>
      <w:r w:rsidDel="00000000" w:rsidR="00000000" w:rsidRPr="00000000">
        <w:rPr>
          <w:rtl w:val="0"/>
        </w:rPr>
      </w:r>
    </w:p>
    <w:p w:rsidR="00000000" w:rsidDel="00000000" w:rsidP="00000000" w:rsidRDefault="00000000" w:rsidRPr="00000000" w14:paraId="000000D2">
      <w:pPr>
        <w:numPr>
          <w:ilvl w:val="0"/>
          <w:numId w:val="1"/>
        </w:numPr>
        <w:spacing w:after="48" w:before="96" w:lineRule="auto"/>
        <w:ind w:left="720" w:right="-144" w:hanging="36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PEERTEST koppelt resultaten van het gebruik van PEERTEST door leerlingen terug aan een docent. Daardoor is het bijvoorbeeld mogelijk voor een docent om te zien welke vragen zijn gemaakt en beantwoord door ieder van zijn/haar leerlingen, en wat het resultaat daarvan is.</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48" w:before="96" w:line="240" w:lineRule="auto"/>
        <w:ind w:left="720" w:right="-144" w:hanging="360"/>
        <w:jc w:val="left"/>
        <w:rPr>
          <w:strike w:val="1"/>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Omschrijving van de optionele Verwerkingen die de Verwerker aanbiedt</w:t>
      </w:r>
      <w:r w:rsidDel="00000000" w:rsidR="00000000" w:rsidRPr="00000000">
        <w:rPr>
          <w:rtl w:val="0"/>
        </w:rPr>
      </w:r>
    </w:p>
    <w:p w:rsidR="00000000" w:rsidDel="00000000" w:rsidP="00000000" w:rsidRDefault="00000000" w:rsidRPr="00000000" w14:paraId="000000D4">
      <w:pPr>
        <w:spacing w:after="48" w:before="96" w:line="240" w:lineRule="auto"/>
        <w:ind w:right="-144"/>
        <w:rPr>
          <w:rFonts w:ascii="Open Sans" w:cs="Open Sans" w:eastAsia="Open Sans" w:hAnsi="Open Sans"/>
          <w:i w:val="1"/>
          <w:color w:val="363636"/>
        </w:rPr>
      </w:pPr>
      <w:r w:rsidDel="00000000" w:rsidR="00000000" w:rsidRPr="00000000">
        <w:rPr>
          <w:rtl w:val="0"/>
        </w:rPr>
      </w:r>
    </w:p>
    <w:p w:rsidR="00000000" w:rsidDel="00000000" w:rsidP="00000000" w:rsidRDefault="00000000" w:rsidRPr="00000000" w14:paraId="000000D5">
      <w:pPr>
        <w:spacing w:after="48" w:before="96" w:line="240" w:lineRule="auto"/>
        <w:ind w:right="-144"/>
        <w:rPr>
          <w:rFonts w:ascii="Open Sans" w:cs="Open Sans" w:eastAsia="Open Sans" w:hAnsi="Open Sans"/>
          <w:i w:val="1"/>
          <w:strike w:val="1"/>
          <w:color w:val="363636"/>
          <w:u w:val="single"/>
        </w:rPr>
      </w:pPr>
      <w:r w:rsidDel="00000000" w:rsidR="00000000" w:rsidRPr="00000000">
        <w:rPr>
          <w:rFonts w:ascii="Open Sans" w:cs="Open Sans" w:eastAsia="Open Sans" w:hAnsi="Open Sans"/>
          <w:i w:val="1"/>
          <w:strike w:val="1"/>
          <w:color w:val="363636"/>
          <w:u w:val="single"/>
          <w:rtl w:val="0"/>
        </w:rPr>
        <w:t xml:space="preserve">MBO</w:t>
      </w:r>
    </w:p>
    <w:p w:rsidR="00000000" w:rsidDel="00000000" w:rsidP="00000000" w:rsidRDefault="00000000" w:rsidRPr="00000000" w14:paraId="000000D6">
      <w:pPr>
        <w:spacing w:after="48" w:before="96" w:line="240" w:lineRule="auto"/>
        <w:ind w:right="-144"/>
        <w:rPr>
          <w:strike w:val="1"/>
        </w:rPr>
      </w:pPr>
      <w:r w:rsidDel="00000000" w:rsidR="00000000" w:rsidRPr="00000000">
        <w:rPr>
          <w:rFonts w:ascii="Open Sans" w:cs="Open Sans" w:eastAsia="Open Sans" w:hAnsi="Open Sans"/>
          <w:i w:val="1"/>
          <w:strike w:val="1"/>
          <w:color w:val="363636"/>
          <w:rtl w:val="0"/>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Del="00000000" w:rsidR="00000000" w:rsidRPr="00000000">
        <w:rPr>
          <w:rFonts w:ascii="Open Sans" w:cs="Open Sans" w:eastAsia="Open Sans" w:hAnsi="Open Sans"/>
          <w:i w:val="1"/>
          <w:strike w:val="1"/>
          <w:color w:val="363636"/>
          <w:u w:val="single"/>
          <w:rtl w:val="0"/>
        </w:rPr>
        <w:t xml:space="preserve">het primaire (leer)proces en administratieve werkzaamheden. </w:t>
      </w:r>
      <w:r w:rsidDel="00000000" w:rsidR="00000000" w:rsidRPr="00000000">
        <w:rPr>
          <w:rtl w:val="0"/>
        </w:rPr>
      </w:r>
    </w:p>
    <w:p w:rsidR="00000000" w:rsidDel="00000000" w:rsidP="00000000" w:rsidRDefault="00000000" w:rsidRPr="00000000" w14:paraId="000000D7">
      <w:pPr>
        <w:spacing w:after="48" w:before="96" w:line="240" w:lineRule="auto"/>
        <w:ind w:right="-144"/>
        <w:rPr>
          <w:strike w:val="1"/>
        </w:rPr>
      </w:pPr>
      <w:r w:rsidDel="00000000" w:rsidR="00000000" w:rsidRPr="00000000">
        <w:rPr>
          <w:rFonts w:ascii="Open Sans" w:cs="Open Sans" w:eastAsia="Open Sans" w:hAnsi="Open Sans"/>
          <w:i w:val="1"/>
          <w:strike w:val="1"/>
          <w:color w:val="363636"/>
          <w:rtl w:val="0"/>
        </w:rPr>
        <w:t xml:space="preserve">De Onderwijsinstelling dient een keuze te maken en daarbij opdracht te geven om persoonsgegevens te verwerken, voor het afnemen van deze diensten. Dat kan door de keuze schriftelijk aan te geven in deze bijlage (bijvoorbeeld door het aanvinken van een tick-box</w:t>
      </w:r>
      <w:r w:rsidDel="00000000" w:rsidR="00000000" w:rsidRPr="00000000">
        <w:rPr>
          <w:rFonts w:ascii="Noto Sans Symbols" w:cs="Noto Sans Symbols" w:eastAsia="Noto Sans Symbols" w:hAnsi="Noto Sans Symbols"/>
          <w:i w:val="1"/>
          <w:strike w:val="1"/>
          <w:color w:val="363636"/>
          <w:rtl w:val="0"/>
        </w:rPr>
        <w:t xml:space="preserve">☑</w:t>
      </w:r>
      <w:r w:rsidDel="00000000" w:rsidR="00000000" w:rsidRPr="00000000">
        <w:rPr>
          <w:rFonts w:ascii="Open Sans" w:cs="Open Sans" w:eastAsia="Open Sans" w:hAnsi="Open Sans"/>
          <w:strike w:val="1"/>
          <w:color w:val="363636"/>
          <w:rtl w:val="0"/>
        </w:rPr>
        <w:t xml:space="preserve">). </w:t>
      </w:r>
      <w:r w:rsidDel="00000000" w:rsidR="00000000" w:rsidRPr="00000000">
        <w:rPr>
          <w:rtl w:val="0"/>
        </w:rPr>
      </w:r>
    </w:p>
    <w:p w:rsidR="00000000" w:rsidDel="00000000" w:rsidP="00000000" w:rsidRDefault="00000000" w:rsidRPr="00000000" w14:paraId="000000D8">
      <w:pPr>
        <w:spacing w:after="48" w:before="96" w:line="240" w:lineRule="auto"/>
        <w:ind w:right="-144"/>
        <w:rPr>
          <w:rFonts w:ascii="Open Sans" w:cs="Open Sans" w:eastAsia="Open Sans" w:hAnsi="Open Sans"/>
          <w:i w:val="1"/>
          <w:strike w:val="1"/>
          <w:color w:val="363636"/>
        </w:rPr>
      </w:pPr>
      <w:r w:rsidDel="00000000" w:rsidR="00000000" w:rsidRPr="00000000">
        <w:rPr>
          <w:rFonts w:ascii="Open Sans" w:cs="Open Sans" w:eastAsia="Open Sans" w:hAnsi="Open Sans"/>
          <w:i w:val="1"/>
          <w:strike w:val="1"/>
          <w:color w:val="363636"/>
          <w:rtl w:val="0"/>
        </w:rPr>
        <w:t xml:space="preserve">De opdracht kan ook worden verleend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doen. </w:t>
      </w:r>
    </w:p>
    <w:p w:rsidR="00000000" w:rsidDel="00000000" w:rsidP="00000000" w:rsidRDefault="00000000" w:rsidRPr="00000000" w14:paraId="000000D9">
      <w:pPr>
        <w:spacing w:after="48" w:before="96" w:line="240" w:lineRule="auto"/>
        <w:ind w:right="-144"/>
        <w:rPr>
          <w:rFonts w:ascii="Open Sans" w:cs="Open Sans" w:eastAsia="Open Sans" w:hAnsi="Open Sans"/>
          <w:b w:val="1"/>
          <w:color w:val="363636"/>
          <w:u w:val="single"/>
        </w:rPr>
      </w:pPr>
      <w:r w:rsidDel="00000000" w:rsidR="00000000" w:rsidRPr="00000000">
        <w:rPr>
          <w:rtl w:val="0"/>
        </w:rPr>
      </w:r>
    </w:p>
    <w:p w:rsidR="00000000" w:rsidDel="00000000" w:rsidP="00000000" w:rsidRDefault="00000000" w:rsidRPr="00000000" w14:paraId="000000DA">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C. Doeleinden voor het verwerken van gegevens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right="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PEERTEST is leverancier van een digitaal product en/of digitale dienst bestaande uit leerstof en/of toetsen. De volgende mogelijke doelstellingen van gegevensverwerking in het kader van deze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right="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producten en diensten van toepassing:</w:t>
      </w:r>
    </w:p>
    <w:p w:rsidR="00000000" w:rsidDel="00000000" w:rsidP="00000000" w:rsidRDefault="00000000" w:rsidRPr="00000000" w14:paraId="000000DD">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a. het met gebruikmaking van het Digitale Onderwijsmiddel geven en volgen van onderwijs en het begeleiden en volgen van Onderwijsdeelnemers, waaronder:</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de opslag van leer- en toetsresultaten;</w:t>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het terugontvangen door de Onderwijsinstelling van leer- en toetsresultaten; </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color w:val="363636"/>
          <w:sz w:val="20"/>
          <w:szCs w:val="20"/>
          <w:shd w:fill="auto" w:val="clear"/>
          <w:vertAlign w:val="baseline"/>
        </w:rPr>
      </w:pPr>
      <w:r w:rsidDel="00000000" w:rsidR="00000000" w:rsidRPr="00000000">
        <w:rPr>
          <w:rFonts w:ascii="Open Sans" w:cs="Open Sans" w:eastAsia="Open Sans" w:hAnsi="Open Sans"/>
          <w:b w:val="0"/>
          <w:i w:val="0"/>
          <w:smallCaps w:val="0"/>
          <w:color w:val="363636"/>
          <w:sz w:val="20"/>
          <w:szCs w:val="20"/>
          <w:u w:val="none"/>
          <w:shd w:fill="auto" w:val="clear"/>
          <w:vertAlign w:val="baseline"/>
          <w:rtl w:val="0"/>
        </w:rPr>
        <w:t xml:space="preserve">de beoordeling van leer- en toetsresultaten om leerstof en toetsmateriaal te kunnen verkrijgen dat is afgestemd op de specifieke leerbehoefte van een Onderwijsdeelnemer; </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color w:val="363636"/>
          <w:sz w:val="20"/>
          <w:szCs w:val="20"/>
          <w:shd w:fill="auto" w:val="clear"/>
          <w:vertAlign w:val="baseline"/>
        </w:rPr>
      </w:pPr>
      <w:r w:rsidDel="00000000" w:rsidR="00000000" w:rsidRPr="00000000">
        <w:rPr>
          <w:rFonts w:ascii="Open Sans" w:cs="Open Sans" w:eastAsia="Open Sans" w:hAnsi="Open Sans"/>
          <w:b w:val="0"/>
          <w:i w:val="0"/>
          <w:smallCaps w:val="0"/>
          <w:color w:val="363636"/>
          <w:sz w:val="20"/>
          <w:szCs w:val="20"/>
          <w:u w:val="none"/>
          <w:shd w:fill="auto" w:val="clear"/>
          <w:vertAlign w:val="baseline"/>
          <w:rtl w:val="0"/>
        </w:rPr>
        <w:t xml:space="preserve">analyse en interpretatie van leerresultaten;</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het kunnen uitwisselen van leer- en toetsresultaten tussen Digitale Onderwijsmiddelen.</w:t>
      </w:r>
    </w:p>
    <w:p w:rsidR="00000000" w:rsidDel="00000000" w:rsidP="00000000" w:rsidRDefault="00000000" w:rsidRPr="00000000" w14:paraId="000000E3">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b. het geleverd krijgen/in gebruik kunnen nemen van Digitale Onderwijsmiddelen conform de afspraken die zijn gemaakt tussen de Onderwijsinstelling en de Leverancier;</w:t>
      </w:r>
    </w:p>
    <w:p w:rsidR="00000000" w:rsidDel="00000000" w:rsidP="00000000" w:rsidRDefault="00000000" w:rsidRPr="00000000" w14:paraId="000000E4">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c. het verkrijgen van toegang tot de aangeboden Digitale Onderwijsmiddelen, en externe informatiesystemen, waaronder de identificatie, authenticatie en autorisatie; </w:t>
      </w:r>
    </w:p>
    <w:p w:rsidR="00000000" w:rsidDel="00000000" w:rsidP="00000000" w:rsidRDefault="00000000" w:rsidRPr="00000000" w14:paraId="000000E5">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 de beveiliging, controle en preventie van misbruik en oneigenlijk gebruik en het voorkomen van inconsistentie en onbetrouwbaarheid in de, met behulp van het Digitale Onderwijsmiddel Verwerkte Persoonsgegevens.</w:t>
      </w:r>
    </w:p>
    <w:p w:rsidR="00000000" w:rsidDel="00000000" w:rsidP="00000000" w:rsidRDefault="00000000" w:rsidRPr="00000000" w14:paraId="000000E6">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000000" w:rsidDel="00000000" w:rsidP="00000000" w:rsidRDefault="00000000" w:rsidRPr="00000000" w14:paraId="000000E7">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f. onderzoek en analyse op basis van strikte voorwaarden, vergelijkbaar met bestaande gedragscodes op het terrein van onderzoek en statistiek, ten behoeve van het (optimaliseren van het) leerproces of het beleid van de Onderwijsinstelling; </w:t>
      </w:r>
    </w:p>
    <w:p w:rsidR="00000000" w:rsidDel="00000000" w:rsidP="00000000" w:rsidRDefault="00000000" w:rsidRPr="00000000" w14:paraId="000000E8">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g. het door de Onderwijsinstelling voor onderzoeks- en analyse doeleinden beschikbaar kunnen stellen van volledig geanonimiseerde Persoonsgegevens om daarmee de kwaliteit van het onderwijs te verbeteren.</w:t>
      </w:r>
    </w:p>
    <w:p w:rsidR="00000000" w:rsidDel="00000000" w:rsidP="00000000" w:rsidRDefault="00000000" w:rsidRPr="00000000" w14:paraId="000000E9">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h. het beschikbaar stellen van Persoonsgegevens voor zover noodzakelijk om te kunnen voldoen aan de wettelijke eisen die worden gesteld aan Digitale Onderwijsmiddelen.</w:t>
      </w:r>
    </w:p>
    <w:p w:rsidR="00000000" w:rsidDel="00000000" w:rsidP="00000000" w:rsidRDefault="00000000" w:rsidRPr="00000000" w14:paraId="000000EA">
      <w:pPr>
        <w:spacing w:after="48" w:before="96" w:line="240" w:lineRule="auto"/>
        <w:ind w:left="708"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i. De uitvoering of toepassing van een andere wet</w:t>
      </w:r>
    </w:p>
    <w:p w:rsidR="00000000" w:rsidDel="00000000" w:rsidP="00000000" w:rsidRDefault="00000000" w:rsidRPr="00000000" w14:paraId="000000EB">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Ad II. (Alleen) indien de Verwerker (tevens) leverancier is van een digitaal product en/of digitale dienst bestaande uit een School- en Leerlinginformatiemiddel dan zijn de volgende mogelijke doelstellingen van gegevensverwerking in het kader van deze producten en diensten van toepassing:</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a. de organisatie, het geven en volgen van onderwijs, het begeleiden en volgen van Onderwijsdeelnemers of het geven van school- en studieadviezen, waaronder:</w:t>
      </w:r>
    </w:p>
    <w:p w:rsidR="00000000" w:rsidDel="00000000" w:rsidP="00000000" w:rsidRDefault="00000000" w:rsidRPr="00000000" w14:paraId="000000E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de indeling en aanpassing van roosters;</w:t>
      </w:r>
    </w:p>
    <w:p w:rsidR="00000000" w:rsidDel="00000000" w:rsidP="00000000" w:rsidRDefault="00000000" w:rsidRPr="00000000" w14:paraId="000000E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de analyse en interpretatie van leerresultaten;</w:t>
      </w:r>
    </w:p>
    <w:p w:rsidR="00000000" w:rsidDel="00000000" w:rsidP="00000000" w:rsidRDefault="00000000" w:rsidRPr="00000000" w14:paraId="000000F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het bijhouden van persoonlijke (waaronder medische) omstandigheden van een Onderwijsdeelnemer en de gevolgen daarvan voor het volgen van onderwijs;</w:t>
      </w:r>
    </w:p>
    <w:p w:rsidR="00000000" w:rsidDel="00000000" w:rsidP="00000000" w:rsidRDefault="00000000" w:rsidRPr="00000000" w14:paraId="000000F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het begeleiden en ondersteunen van leerkrachten en andere medewerkers binnen de Onderwijsinstelling;</w:t>
      </w:r>
    </w:p>
    <w:p w:rsidR="00000000" w:rsidDel="00000000" w:rsidP="00000000" w:rsidRDefault="00000000" w:rsidRPr="00000000" w14:paraId="000000F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de communicatie met Onderwijsdeelnemers en ouders en medewerkers van de onderwijsinstelling;</w:t>
      </w:r>
    </w:p>
    <w:p w:rsidR="00000000" w:rsidDel="00000000" w:rsidP="00000000" w:rsidRDefault="00000000" w:rsidRPr="00000000" w14:paraId="000000F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financieel beheer;</w:t>
      </w:r>
    </w:p>
    <w:p w:rsidR="00000000" w:rsidDel="00000000" w:rsidP="00000000" w:rsidRDefault="00000000" w:rsidRPr="00000000" w14:paraId="000000F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monitoring en verantwoording, ten behoeve van met name: (prestatie)metingen van de Onderwijsinstelling, kwaliteitszorg, tevredenheidsonderzoek, effectiviteitsonderzoek van onderwijs(vorm) of de geboden ondersteuning van Onderwijsdeelnemers bij passend onderwijs;</w:t>
      </w:r>
    </w:p>
    <w:p w:rsidR="00000000" w:rsidDel="00000000" w:rsidP="00000000" w:rsidRDefault="00000000" w:rsidRPr="00000000" w14:paraId="000000F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het behandelen van geschillen.</w:t>
      </w:r>
    </w:p>
    <w:p w:rsidR="00000000" w:rsidDel="00000000" w:rsidP="00000000" w:rsidRDefault="00000000" w:rsidRPr="00000000" w14:paraId="000000F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134"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het uitwisselen van Persoonsgegevens met Derden, waaronder:</w:t>
      </w:r>
    </w:p>
    <w:p w:rsidR="00000000" w:rsidDel="00000000" w:rsidP="00000000" w:rsidRDefault="00000000" w:rsidRPr="00000000" w14:paraId="000000F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701"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toezichthoudende instanties en zorginstellingen in het kader van de uitvoering van hun (wettelijke) taak;</w:t>
      </w:r>
    </w:p>
    <w:p w:rsidR="00000000" w:rsidDel="00000000" w:rsidP="00000000" w:rsidRDefault="00000000" w:rsidRPr="00000000" w14:paraId="000000F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701"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samenwerkingsverbanden in het kader van passend onderwijs, regionale overstappen;</w:t>
      </w:r>
    </w:p>
    <w:p w:rsidR="00000000" w:rsidDel="00000000" w:rsidP="00000000" w:rsidRDefault="00000000" w:rsidRPr="00000000" w14:paraId="000000F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701"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partijen betrokken bij de invulling van stage of leer-/ werkplekken voor zover noodzakelijk en wettelijk toegestaan;</w:t>
      </w:r>
    </w:p>
    <w:p w:rsidR="00000000" w:rsidDel="00000000" w:rsidP="00000000" w:rsidRDefault="00000000" w:rsidRPr="00000000" w14:paraId="000000F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8" w:before="96" w:line="240" w:lineRule="auto"/>
        <w:ind w:left="1701" w:right="-144" w:hanging="360"/>
        <w:jc w:val="left"/>
        <w:rPr>
          <w:rFonts w:ascii="Open Sans" w:cs="Open Sans" w:eastAsia="Open Sans" w:hAnsi="Open Sans"/>
          <w:b w:val="0"/>
          <w:i w:val="0"/>
          <w:smallCaps w:val="0"/>
          <w:strike w:val="1"/>
          <w:color w:val="363636"/>
          <w:sz w:val="20"/>
          <w:szCs w:val="20"/>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Onderwijsinstellingen ingeval van overstappen tussen onderwijsinstellingen en bij vervolgonderwijs.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b. het geleverd krijgen/in gebruik kunnen nemen van Digitale Onderwijsmiddelen conform de afspraken die zijn gemaakt tussen de Onderwijsinstelling en de Leverancier;</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c. het verkrijgen van toegang tot de aangeboden Digitale Onderwijsmiddelen, en externe informatiesystemen, waaronder de identificatie, authenticatie en autorisatie;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d. de beveiliging, controle en preventie van misbruik en oneigenlijk gebruik en het voorkomen van inconsistentie en onbetrouwbaarheid in de, met behulp van het Digitale Onderwijsmiddel, Verwerkte Persoonsgegevens.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f. onderzoek en analyse op basis van strikte voorwaarden, vergelijkbaar met bestaande gedragscodes op het terrein van onderzoek en statistiek, ten behoeve van het (optimaliseren van het) leerproces of het beleid van de Onderwijsinstelling;</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g. het door de Onderwijsinstelling voor onderzoeks- en analyse doeleinden beschikbaar kunnen stellen van volledig geanonimiseerde Persoonsgegevens om daarmee de kwaliteit van het onderwijs te verbeteren.</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h. het beschikbaar stellen van Persoonsgegevens voor zover noodzakelijk om te kunnen voldoen aan de wettelijke eisen die worden gesteld aan Digitale Onderwijsmiddelen.</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0" w:firstLine="0"/>
        <w:jc w:val="left"/>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1"/>
          <w:color w:val="363636"/>
          <w:sz w:val="20"/>
          <w:szCs w:val="20"/>
          <w:u w:val="none"/>
          <w:shd w:fill="auto" w:val="clear"/>
          <w:vertAlign w:val="baseline"/>
          <w:rtl w:val="0"/>
        </w:rPr>
        <w:t xml:space="preserve">i. De uitvoering of toepassing van een andere wet </w:t>
      </w:r>
    </w:p>
    <w:p w:rsidR="00000000" w:rsidDel="00000000" w:rsidP="00000000" w:rsidRDefault="00000000" w:rsidRPr="00000000" w14:paraId="00000103">
      <w:pPr>
        <w:spacing w:after="48" w:before="96" w:line="240" w:lineRule="auto"/>
        <w:rPr>
          <w:rFonts w:ascii="Open Sans" w:cs="Open Sans" w:eastAsia="Open Sans" w:hAnsi="Open Sans"/>
          <w:i w:val="1"/>
          <w:color w:val="363636"/>
        </w:rPr>
      </w:pPr>
      <w:r w:rsidDel="00000000" w:rsidR="00000000" w:rsidRPr="00000000">
        <w:rPr>
          <w:rtl w:val="0"/>
        </w:rPr>
      </w:r>
    </w:p>
    <w:p w:rsidR="00000000" w:rsidDel="00000000" w:rsidP="00000000" w:rsidRDefault="00000000" w:rsidRPr="00000000" w14:paraId="00000104">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D. Categorieën en soorten persoonsgegevens </w:t>
      </w:r>
    </w:p>
    <w:p w:rsidR="00000000" w:rsidDel="00000000" w:rsidP="00000000" w:rsidRDefault="00000000" w:rsidRPr="00000000" w14:paraId="00000105">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1. Omschrijving van de categorieën Betrokkenen over wie Persoonsgegevens worden verwerkt, en de categorieën persoonsgegevens van de Betrokkenen:</w:t>
      </w:r>
    </w:p>
    <w:tbl>
      <w:tblPr>
        <w:tblStyle w:val="Table1"/>
        <w:tblW w:w="8923.0" w:type="dxa"/>
        <w:jc w:val="left"/>
        <w:tblInd w:w="137.0" w:type="dxa"/>
        <w:tblLayout w:type="fixed"/>
        <w:tblLook w:val="0000"/>
      </w:tblPr>
      <w:tblGrid>
        <w:gridCol w:w="1297"/>
        <w:gridCol w:w="2494"/>
        <w:gridCol w:w="5132"/>
        <w:tblGridChange w:id="0">
          <w:tblGrid>
            <w:gridCol w:w="1297"/>
            <w:gridCol w:w="2494"/>
            <w:gridCol w:w="5132"/>
          </w:tblGrid>
        </w:tblGridChange>
      </w:tblGrid>
      <w:tr>
        <w:tc>
          <w:tcPr>
            <w:tcBorders>
              <w:top w:color="000000" w:space="0" w:sz="4" w:val="single"/>
              <w:left w:color="000000" w:space="0" w:sz="4" w:val="single"/>
              <w:bottom w:color="000000" w:space="0" w:sz="4" w:val="single"/>
              <w:right w:color="000000" w:space="0" w:sz="4" w:val="single"/>
            </w:tcBorders>
            <w:shd w:fill="006473" w:val="clear"/>
            <w:tcMar>
              <w:top w:w="0.0" w:type="dxa"/>
              <w:left w:w="108.0" w:type="dxa"/>
              <w:bottom w:w="0.0" w:type="dxa"/>
              <w:right w:w="108.0" w:type="dxa"/>
            </w:tcMar>
          </w:tcPr>
          <w:p w:rsidR="00000000" w:rsidDel="00000000" w:rsidP="00000000" w:rsidRDefault="00000000" w:rsidRPr="00000000" w14:paraId="00000106">
            <w:pPr>
              <w:spacing w:line="240" w:lineRule="auto"/>
              <w:jc w:val="both"/>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Van </w:t>
            </w:r>
          </w:p>
          <w:p w:rsidR="00000000" w:rsidDel="00000000" w:rsidP="00000000" w:rsidRDefault="00000000" w:rsidRPr="00000000" w14:paraId="00000107">
            <w:pPr>
              <w:spacing w:line="240" w:lineRule="auto"/>
              <w:jc w:val="both"/>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toepassing</w:t>
            </w:r>
          </w:p>
        </w:tc>
        <w:tc>
          <w:tcPr>
            <w:tcBorders>
              <w:top w:color="000000" w:space="0" w:sz="4" w:val="single"/>
              <w:left w:color="000000" w:space="0" w:sz="4" w:val="single"/>
              <w:bottom w:color="000000" w:space="0" w:sz="4" w:val="single"/>
              <w:right w:color="000000" w:space="0" w:sz="4" w:val="single"/>
            </w:tcBorders>
            <w:shd w:fill="006473" w:val="clear"/>
            <w:tcMar>
              <w:top w:w="0.0" w:type="dxa"/>
              <w:left w:w="108.0" w:type="dxa"/>
              <w:bottom w:w="0.0" w:type="dxa"/>
              <w:right w:w="108.0" w:type="dxa"/>
            </w:tcMar>
          </w:tcPr>
          <w:p w:rsidR="00000000" w:rsidDel="00000000" w:rsidP="00000000" w:rsidRDefault="00000000" w:rsidRPr="00000000" w14:paraId="00000108">
            <w:pPr>
              <w:spacing w:line="240" w:lineRule="auto"/>
              <w:jc w:val="both"/>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Categorie</w:t>
            </w:r>
          </w:p>
        </w:tc>
        <w:tc>
          <w:tcPr>
            <w:tcBorders>
              <w:top w:color="000000" w:space="0" w:sz="4" w:val="single"/>
              <w:left w:color="000000" w:space="0" w:sz="4" w:val="single"/>
              <w:bottom w:color="000000" w:space="0" w:sz="4" w:val="single"/>
              <w:right w:color="000000" w:space="0" w:sz="4" w:val="single"/>
            </w:tcBorders>
            <w:shd w:fill="006473" w:val="clear"/>
            <w:tcMar>
              <w:top w:w="0.0" w:type="dxa"/>
              <w:left w:w="108.0" w:type="dxa"/>
              <w:bottom w:w="0.0" w:type="dxa"/>
              <w:right w:w="108.0" w:type="dxa"/>
            </w:tcMar>
          </w:tcPr>
          <w:p w:rsidR="00000000" w:rsidDel="00000000" w:rsidP="00000000" w:rsidRDefault="00000000" w:rsidRPr="00000000" w14:paraId="00000109">
            <w:pPr>
              <w:spacing w:line="240" w:lineRule="auto"/>
              <w:jc w:val="both"/>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Toelichting</w:t>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A">
            <w:pPr>
              <w:spacing w:line="240" w:lineRule="auto"/>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B">
            <w:pPr>
              <w:spacing w:line="240" w:lineRule="auto"/>
              <w:jc w:val="both"/>
              <w:rPr/>
            </w:pPr>
            <w:r w:rsidDel="00000000" w:rsidR="00000000" w:rsidRPr="00000000">
              <w:rPr>
                <w:rFonts w:ascii="Open Sans" w:cs="Open Sans" w:eastAsia="Open Sans" w:hAnsi="Open Sans"/>
                <w:b w:val="1"/>
                <w:color w:val="363636"/>
                <w:rtl w:val="0"/>
              </w:rPr>
              <w:t xml:space="preserve">1. Contactgegevens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C">
            <w:pPr>
              <w:spacing w:line="240" w:lineRule="auto"/>
              <w:jc w:val="both"/>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Beperkte set = (gebruikers)naam, e-mail</w:t>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D">
            <w:pPr>
              <w:spacing w:line="240" w:lineRule="auto"/>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E">
            <w:pPr>
              <w:spacing w:line="240" w:lineRule="auto"/>
              <w:jc w:val="both"/>
              <w:rPr/>
            </w:pPr>
            <w:r w:rsidDel="00000000" w:rsidR="00000000" w:rsidRPr="00000000">
              <w:rPr>
                <w:rFonts w:ascii="Open Sans" w:cs="Open Sans" w:eastAsia="Open Sans" w:hAnsi="Open Sans"/>
                <w:b w:val="1"/>
                <w:color w:val="363636"/>
                <w:rtl w:val="0"/>
              </w:rPr>
              <w:t xml:space="preserve">2.</w:t>
            </w:r>
            <w:r w:rsidDel="00000000" w:rsidR="00000000" w:rsidRPr="00000000">
              <w:rPr>
                <w:rFonts w:ascii="Open Sans" w:cs="Open Sans" w:eastAsia="Open Sans" w:hAnsi="Open Sans"/>
                <w:color w:val="363636"/>
                <w:rtl w:val="0"/>
              </w:rPr>
              <w:t xml:space="preserve"> </w:t>
            </w:r>
            <w:r w:rsidDel="00000000" w:rsidR="00000000" w:rsidRPr="00000000">
              <w:rPr>
                <w:rFonts w:ascii="Open Sans" w:cs="Open Sans" w:eastAsia="Open Sans" w:hAnsi="Open Sans"/>
                <w:b w:val="1"/>
                <w:color w:val="363636"/>
                <w:rtl w:val="0"/>
              </w:rPr>
              <w:t xml:space="preserve">Onderwijs-deelnemer-nummer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F">
            <w:pPr>
              <w:spacing w:line="240" w:lineRule="auto"/>
              <w:jc w:val="both"/>
              <w:rPr/>
            </w:pPr>
            <w:r w:rsidDel="00000000" w:rsidR="00000000" w:rsidRPr="00000000">
              <w:rPr>
                <w:rFonts w:ascii="Open Sans" w:cs="Open Sans" w:eastAsia="Open Sans" w:hAnsi="Open Sans"/>
                <w:color w:val="363636"/>
                <w:rtl w:val="0"/>
              </w:rPr>
              <w:t xml:space="preserve">een administratienummer dat onderwijsdeelnemers identificeert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1">
            <w:pPr>
              <w:spacing w:line="240" w:lineRule="auto"/>
              <w:rPr/>
            </w:pPr>
            <w:r w:rsidDel="00000000" w:rsidR="00000000" w:rsidRPr="00000000">
              <w:rPr>
                <w:rFonts w:ascii="Open Sans" w:cs="Open Sans" w:eastAsia="Open Sans" w:hAnsi="Open Sans"/>
                <w:b w:val="1"/>
                <w:color w:val="363636"/>
                <w:rtl w:val="0"/>
              </w:rPr>
              <w:t xml:space="preserve">3.Nationaliteit en geboorteplaats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2">
            <w:pPr>
              <w:spacing w:line="240" w:lineRule="auto"/>
              <w:jc w:val="both"/>
              <w:rPr>
                <w:rFonts w:ascii="Open Sans" w:cs="Open Sans" w:eastAsia="Open Sans" w:hAnsi="Open Sans"/>
                <w:color w:val="36363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3">
            <w:pPr>
              <w:jc w:val="both"/>
              <w:rPr>
                <w:rFonts w:ascii="Open Sans" w:cs="Open Sans" w:eastAsia="Open Sans" w:hAnsi="Open Sans"/>
                <w:color w:val="363636"/>
              </w:rPr>
            </w:pPr>
            <w:r w:rsidDel="00000000" w:rsidR="00000000" w:rsidRPr="00000000">
              <w:rPr>
                <w:rFonts w:ascii="Open Sans" w:cs="Open Sans" w:eastAsia="Open Sans" w:hAnsi="Open Sans"/>
                <w:b w:val="1"/>
                <w:color w:val="363636"/>
                <w:rtl w:val="0"/>
              </w:rPr>
              <w:t xml:space="preserve">n.v.t.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4">
            <w:pPr>
              <w:spacing w:line="240" w:lineRule="auto"/>
              <w:jc w:val="both"/>
              <w:rPr/>
            </w:pPr>
            <w:r w:rsidDel="00000000" w:rsidR="00000000" w:rsidRPr="00000000">
              <w:rPr>
                <w:rFonts w:ascii="Open Sans" w:cs="Open Sans" w:eastAsia="Open Sans" w:hAnsi="Open Sans"/>
                <w:color w:val="363636"/>
                <w:rtl w:val="0"/>
              </w:rPr>
              <w:t xml:space="preserve">4</w:t>
            </w:r>
            <w:r w:rsidDel="00000000" w:rsidR="00000000" w:rsidRPr="00000000">
              <w:rPr>
                <w:rFonts w:ascii="Open Sans" w:cs="Open Sans" w:eastAsia="Open Sans" w:hAnsi="Open Sans"/>
                <w:b w:val="1"/>
                <w:color w:val="363636"/>
                <w:rtl w:val="0"/>
              </w:rPr>
              <w:t xml:space="preserve">. Ouders, voogd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5">
            <w:pPr>
              <w:spacing w:line="240" w:lineRule="auto"/>
              <w:jc w:val="both"/>
              <w:rPr/>
            </w:pPr>
            <w:r w:rsidDel="00000000" w:rsidR="00000000" w:rsidRPr="00000000">
              <w:rPr>
                <w:rFonts w:ascii="Open Sans" w:cs="Open Sans" w:eastAsia="Open Sans" w:hAnsi="Open Sans"/>
                <w:color w:val="363636"/>
                <w:rtl w:val="0"/>
              </w:rPr>
              <w:t xml:space="preserve">gegevens als bedoeld onder 1, van de ouders/verzorgers van onderwijsdeelnemers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6">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7">
            <w:pPr>
              <w:spacing w:line="240" w:lineRule="auto"/>
              <w:jc w:val="both"/>
              <w:rPr/>
            </w:pPr>
            <w:r w:rsidDel="00000000" w:rsidR="00000000" w:rsidRPr="00000000">
              <w:rPr>
                <w:rFonts w:ascii="Open Sans" w:cs="Open Sans" w:eastAsia="Open Sans" w:hAnsi="Open Sans"/>
                <w:b w:val="1"/>
                <w:color w:val="363636"/>
                <w:rtl w:val="0"/>
              </w:rPr>
              <w:t xml:space="preserve">5. Medische gegevens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8">
            <w:pPr>
              <w:spacing w:line="240" w:lineRule="auto"/>
              <w:jc w:val="both"/>
              <w:rPr/>
            </w:pPr>
            <w:r w:rsidDel="00000000" w:rsidR="00000000" w:rsidRPr="00000000">
              <w:rPr>
                <w:rFonts w:ascii="Open Sans" w:cs="Open Sans" w:eastAsia="Open Sans" w:hAnsi="Open Sans"/>
                <w:color w:val="363636"/>
                <w:rtl w:val="0"/>
              </w:rPr>
              <w:t xml:space="preserve">gegevens die noodzakelijk zijn met het oog op de gezondheid of het welzijn van de betrokkene of op eigen verzoek, een en ander voor zover noodzakelijk voor het onderwijs;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9">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A">
            <w:pPr>
              <w:spacing w:line="240" w:lineRule="auto"/>
              <w:jc w:val="both"/>
              <w:rPr/>
            </w:pPr>
            <w:r w:rsidDel="00000000" w:rsidR="00000000" w:rsidRPr="00000000">
              <w:rPr>
                <w:rFonts w:ascii="Open Sans" w:cs="Open Sans" w:eastAsia="Open Sans" w:hAnsi="Open Sans"/>
                <w:b w:val="1"/>
                <w:color w:val="363636"/>
                <w:rtl w:val="0"/>
              </w:rPr>
              <w:t xml:space="preserve">6. Godsdienst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B">
            <w:pPr>
              <w:spacing w:line="240" w:lineRule="auto"/>
              <w:jc w:val="both"/>
              <w:rPr/>
            </w:pPr>
            <w:r w:rsidDel="00000000" w:rsidR="00000000" w:rsidRPr="00000000">
              <w:rPr>
                <w:rFonts w:ascii="Open Sans" w:cs="Open Sans" w:eastAsia="Open Sans" w:hAnsi="Open Sans"/>
                <w:color w:val="363636"/>
                <w:rtl w:val="0"/>
              </w:rPr>
              <w:t xml:space="preserve">gegevens betreffende de godsdienst of levensovertuiging van de betrokkene, voor zover die noodzakelijk zijn voor het onderwijs, of op eigen verzoek, een en ander voor zover noodzakelijk voor het onderwijs;</w:t>
            </w:r>
            <w:r w:rsidDel="00000000" w:rsidR="00000000" w:rsidRPr="00000000">
              <w:rPr>
                <w:rtl w:val="0"/>
              </w:rPr>
            </w:r>
          </w:p>
        </w:tc>
      </w:tr>
      <w:tr>
        <w:trPr>
          <w:trHeight w:val="3128.632812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C">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D">
            <w:pPr>
              <w:spacing w:line="240" w:lineRule="auto"/>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7. Studievoortgang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E">
            <w:pPr>
              <w:spacing w:line="240" w:lineRule="auto"/>
              <w:jc w:val="both"/>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gegevens betreffende de aard en het verloop van het onderwijs, alsmede de behaalde studieresultaten;</w:t>
            </w:r>
          </w:p>
          <w:p w:rsidR="00000000" w:rsidDel="00000000" w:rsidP="00000000" w:rsidRDefault="00000000" w:rsidRPr="00000000" w14:paraId="0000011F">
            <w:pPr>
              <w:spacing w:line="240" w:lineRule="auto"/>
              <w:jc w:val="both"/>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te weten:</w:t>
            </w:r>
          </w:p>
          <w:p w:rsidR="00000000" w:rsidDel="00000000" w:rsidP="00000000" w:rsidRDefault="00000000" w:rsidRPr="00000000" w14:paraId="000001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363636"/>
                <w:sz w:val="20"/>
                <w:szCs w:val="20"/>
                <w:u w:val="none"/>
                <w:shd w:fill="auto" w:val="clear"/>
                <w:vertAlign w:val="baseline"/>
                <w:rtl w:val="0"/>
              </w:rPr>
              <w:t xml:space="preserve">klas / leerjaar</w:t>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1">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2">
            <w:pPr>
              <w:spacing w:line="240" w:lineRule="auto"/>
              <w:jc w:val="both"/>
              <w:rPr/>
            </w:pPr>
            <w:r w:rsidDel="00000000" w:rsidR="00000000" w:rsidRPr="00000000">
              <w:rPr>
                <w:rFonts w:ascii="Open Sans" w:cs="Open Sans" w:eastAsia="Open Sans" w:hAnsi="Open Sans"/>
                <w:b w:val="1"/>
                <w:color w:val="363636"/>
                <w:rtl w:val="0"/>
              </w:rPr>
              <w:t xml:space="preserve">8. Onderwijsorganisatie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3">
            <w:pPr>
              <w:spacing w:line="240" w:lineRule="auto"/>
              <w:jc w:val="both"/>
              <w:rPr/>
            </w:pPr>
            <w:r w:rsidDel="00000000" w:rsidR="00000000" w:rsidRPr="00000000">
              <w:rPr>
                <w:rFonts w:ascii="Open Sans" w:cs="Open Sans" w:eastAsia="Open Sans" w:hAnsi="Open Sans"/>
                <w:color w:val="363636"/>
                <w:rtl w:val="0"/>
              </w:rPr>
              <w:t xml:space="preserve">gegevens met het oog op de </w:t>
            </w:r>
            <w:r w:rsidDel="00000000" w:rsidR="00000000" w:rsidRPr="00000000">
              <w:rPr>
                <w:rFonts w:ascii="Open Sans" w:cs="Open Sans" w:eastAsia="Open Sans" w:hAnsi="Open Sans"/>
                <w:b w:val="1"/>
                <w:color w:val="363636"/>
                <w:rtl w:val="0"/>
              </w:rPr>
              <w:t xml:space="preserve">organisatie van het onderwijs</w:t>
            </w:r>
            <w:r w:rsidDel="00000000" w:rsidR="00000000" w:rsidRPr="00000000">
              <w:rPr>
                <w:rFonts w:ascii="Open Sans" w:cs="Open Sans" w:eastAsia="Open Sans" w:hAnsi="Open Sans"/>
                <w:color w:val="363636"/>
                <w:rtl w:val="0"/>
              </w:rPr>
              <w:t xml:space="preserve"> en het verstrekken of ter beschikking stellen van leermiddelen;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4">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5">
            <w:pPr>
              <w:spacing w:line="240" w:lineRule="auto"/>
              <w:jc w:val="both"/>
              <w:rPr/>
            </w:pPr>
            <w:r w:rsidDel="00000000" w:rsidR="00000000" w:rsidRPr="00000000">
              <w:rPr>
                <w:rFonts w:ascii="Open Sans" w:cs="Open Sans" w:eastAsia="Open Sans" w:hAnsi="Open Sans"/>
                <w:b w:val="1"/>
                <w:color w:val="363636"/>
                <w:rtl w:val="0"/>
              </w:rPr>
              <w:t xml:space="preserve">9.</w:t>
            </w:r>
            <w:r w:rsidDel="00000000" w:rsidR="00000000" w:rsidRPr="00000000">
              <w:rPr>
                <w:rFonts w:ascii="Open Sans" w:cs="Open Sans" w:eastAsia="Open Sans" w:hAnsi="Open Sans"/>
                <w:color w:val="363636"/>
                <w:rtl w:val="0"/>
              </w:rPr>
              <w:t xml:space="preserve"> </w:t>
            </w:r>
            <w:r w:rsidDel="00000000" w:rsidR="00000000" w:rsidRPr="00000000">
              <w:rPr>
                <w:rFonts w:ascii="Open Sans" w:cs="Open Sans" w:eastAsia="Open Sans" w:hAnsi="Open Sans"/>
                <w:b w:val="1"/>
                <w:color w:val="363636"/>
                <w:rtl w:val="0"/>
              </w:rPr>
              <w:t xml:space="preserve">Financiën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6">
            <w:pPr>
              <w:spacing w:line="240" w:lineRule="auto"/>
              <w:jc w:val="both"/>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gegevens met het oog op het berekenen, vastleggen en innen van inschrijvingsgelden, school- en lesgelden en bijdragen of vergoedingen voor leermiddelen en buitenschoolse activiteiten, alsmede bankrekeningnummer van de betrokkene;</w:t>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7">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8">
            <w:pPr>
              <w:spacing w:line="240" w:lineRule="auto"/>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10. Beeldmateriaal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9">
            <w:pPr>
              <w:spacing w:line="240" w:lineRule="auto"/>
              <w:jc w:val="both"/>
              <w:rPr/>
            </w:pPr>
            <w:r w:rsidDel="00000000" w:rsidR="00000000" w:rsidRPr="00000000">
              <w:rPr>
                <w:rFonts w:ascii="Open Sans" w:cs="Open Sans" w:eastAsia="Open Sans" w:hAnsi="Open Sans"/>
                <w:color w:val="363636"/>
                <w:rtl w:val="0"/>
              </w:rPr>
              <w:t xml:space="preserve">foto’s en videobeelden </w:t>
            </w:r>
            <w:r w:rsidDel="00000000" w:rsidR="00000000" w:rsidRPr="00000000">
              <w:rPr>
                <w:rFonts w:ascii="Open Sans" w:cs="Open Sans" w:eastAsia="Open Sans" w:hAnsi="Open Sans"/>
                <w:b w:val="1"/>
                <w:color w:val="363636"/>
                <w:rtl w:val="0"/>
              </w:rPr>
              <w:t xml:space="preserve">(beeldmateriaal)</w:t>
            </w:r>
            <w:r w:rsidDel="00000000" w:rsidR="00000000" w:rsidRPr="00000000">
              <w:rPr>
                <w:rFonts w:ascii="Open Sans" w:cs="Open Sans" w:eastAsia="Open Sans" w:hAnsi="Open Sans"/>
                <w:color w:val="363636"/>
                <w:rtl w:val="0"/>
              </w:rPr>
              <w:t xml:space="preserve"> met of zonder geluid van activiteiten van de instelling of het instituut;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A">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B">
            <w:pPr>
              <w:spacing w:line="240" w:lineRule="auto"/>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11. Docent, zorg-coördinator, intern begeleider, decaan, mentor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C">
            <w:pPr>
              <w:spacing w:line="240" w:lineRule="auto"/>
              <w:jc w:val="both"/>
              <w:rPr/>
            </w:pPr>
            <w:r w:rsidDel="00000000" w:rsidR="00000000" w:rsidRPr="00000000">
              <w:rPr>
                <w:rFonts w:ascii="Open Sans" w:cs="Open Sans" w:eastAsia="Open Sans" w:hAnsi="Open Sans"/>
                <w:color w:val="363636"/>
                <w:rtl w:val="0"/>
              </w:rPr>
              <w:t xml:space="preserve">gegevens van </w:t>
            </w:r>
            <w:r w:rsidDel="00000000" w:rsidR="00000000" w:rsidRPr="00000000">
              <w:rPr>
                <w:rFonts w:ascii="Open Sans" w:cs="Open Sans" w:eastAsia="Open Sans" w:hAnsi="Open Sans"/>
                <w:b w:val="1"/>
                <w:color w:val="363636"/>
                <w:rtl w:val="0"/>
              </w:rPr>
              <w:t xml:space="preserve">docenten en begeleiders,</w:t>
            </w:r>
            <w:r w:rsidDel="00000000" w:rsidR="00000000" w:rsidRPr="00000000">
              <w:rPr>
                <w:rFonts w:ascii="Open Sans" w:cs="Open Sans" w:eastAsia="Open Sans" w:hAnsi="Open Sans"/>
                <w:color w:val="363636"/>
                <w:rtl w:val="0"/>
              </w:rPr>
              <w:t xml:space="preserve"> voor zover deze gegevens van belang zijn voor de organisatie van het instituut of de instelling en het geven van onderwijs, opleidingen en trainingen;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D">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E">
            <w:pPr>
              <w:spacing w:line="240" w:lineRule="auto"/>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12 Overige gegevens, te weten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F">
            <w:pPr>
              <w:spacing w:line="240" w:lineRule="auto"/>
              <w:jc w:val="both"/>
              <w:rPr>
                <w:rFonts w:ascii="Open Sans" w:cs="Open Sans" w:eastAsia="Open Sans" w:hAnsi="Open Sans"/>
                <w:b w:val="1"/>
                <w:color w:val="363636"/>
              </w:rPr>
            </w:pPr>
            <w:r w:rsidDel="00000000" w:rsidR="00000000" w:rsidRPr="00000000">
              <w:rPr>
                <w:rFonts w:ascii="Open Sans" w:cs="Open Sans" w:eastAsia="Open Sans" w:hAnsi="Open Sans"/>
                <w:color w:val="363636"/>
                <w:rtl w:val="0"/>
              </w:rPr>
              <w:t xml:space="preserve">andere dan de onder 1 tot en met 11 bedoelde gegevens waarvan de verwerking wordt vereist ingevolge of noodzakelijk is met het oog op de toepassing van een andere wet. </w:t>
            </w:r>
            <w:r w:rsidDel="00000000" w:rsidR="00000000" w:rsidRPr="00000000">
              <w:rPr>
                <w:rFonts w:ascii="Open Sans" w:cs="Open Sans" w:eastAsia="Open Sans" w:hAnsi="Open Sans"/>
                <w:b w:val="1"/>
                <w:color w:val="363636"/>
                <w:rtl w:val="0"/>
              </w:rPr>
              <w:t xml:space="preserve">Wel moet worden vermeld om welke gegevens het gaat.</w:t>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0">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1">
            <w:pPr>
              <w:spacing w:line="240" w:lineRule="auto"/>
              <w:jc w:val="both"/>
              <w:rPr/>
            </w:pPr>
            <w:r w:rsidDel="00000000" w:rsidR="00000000" w:rsidRPr="00000000">
              <w:rPr>
                <w:rFonts w:ascii="Open Sans" w:cs="Open Sans" w:eastAsia="Open Sans" w:hAnsi="Open Sans"/>
                <w:b w:val="1"/>
                <w:color w:val="363636"/>
                <w:rtl w:val="0"/>
              </w:rPr>
              <w:t xml:space="preserve">13. BSN/PGN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2">
            <w:pPr>
              <w:spacing w:line="240" w:lineRule="auto"/>
              <w:jc w:val="both"/>
              <w:rPr>
                <w:rFonts w:ascii="Open Sans" w:cs="Open Sans" w:eastAsia="Open Sans" w:hAnsi="Open Sans"/>
                <w:color w:val="36363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3">
            <w:pPr>
              <w:jc w:val="both"/>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n.v.t.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4">
            <w:pPr>
              <w:spacing w:line="240" w:lineRule="auto"/>
              <w:jc w:val="both"/>
              <w:rPr/>
            </w:pPr>
            <w:r w:rsidDel="00000000" w:rsidR="00000000" w:rsidRPr="00000000">
              <w:rPr>
                <w:rFonts w:ascii="Open Sans" w:cs="Open Sans" w:eastAsia="Open Sans" w:hAnsi="Open Sans"/>
                <w:b w:val="1"/>
                <w:color w:val="363636"/>
                <w:rtl w:val="0"/>
              </w:rPr>
              <w:t xml:space="preserve">14. Keten-ID (ECK-ID)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5">
            <w:pPr>
              <w:spacing w:line="240" w:lineRule="auto"/>
              <w:jc w:val="both"/>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unieke iD voor de 'educatieve contentketen'. hiermee kunnen onderwijsinstellingen gegevens delen, zonder dat ze direct herleidbaar zijn naar onderwijsdeelnemers of docenten.</w:t>
            </w:r>
          </w:p>
        </w:tc>
      </w:tr>
    </w:tbl>
    <w:p w:rsidR="00000000" w:rsidDel="00000000" w:rsidP="00000000" w:rsidRDefault="00000000" w:rsidRPr="00000000" w14:paraId="00000136">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37">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3. Door de Verwerker te hanteren specifieke bewaartermijnen van Persoonsgegevens (of toetsingscriteria om dit vast te stellen):</w:t>
      </w:r>
    </w:p>
    <w:p w:rsidR="00000000" w:rsidDel="00000000" w:rsidP="00000000" w:rsidRDefault="00000000" w:rsidRPr="00000000" w14:paraId="00000138">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PEERTEST verwijdert de in Digitale leermiddelen verkregen persoonsgegevens </w:t>
      </w:r>
      <w:r w:rsidDel="00000000" w:rsidR="00000000" w:rsidRPr="00000000">
        <w:rPr>
          <w:rFonts w:ascii="Open Sans" w:cs="Open Sans" w:eastAsia="Open Sans" w:hAnsi="Open Sans"/>
          <w:color w:val="363636"/>
          <w:rtl w:val="0"/>
        </w:rPr>
        <w:t xml:space="preserve">na 2 jaar na de</w:t>
      </w:r>
    </w:p>
    <w:p w:rsidR="00000000" w:rsidDel="00000000" w:rsidP="00000000" w:rsidRDefault="00000000" w:rsidRPr="00000000" w14:paraId="00000139">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laatste geslaagde inlogpoging.</w:t>
      </w:r>
    </w:p>
    <w:p w:rsidR="00000000" w:rsidDel="00000000" w:rsidP="00000000" w:rsidRDefault="00000000" w:rsidRPr="00000000" w14:paraId="0000013A">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3B">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E. Opslag Verwerking Persoonsgegevens: </w:t>
      </w:r>
    </w:p>
    <w:p w:rsidR="00000000" w:rsidDel="00000000" w:rsidP="00000000" w:rsidRDefault="00000000" w:rsidRPr="00000000" w14:paraId="0000013C">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Plaats/Land van opslag en Verwerking van de Persoonsgegevens: Amsterdam, Nederland voor standaard opslag, en Frankfurt, Duitsland voor opslaan van backups.</w:t>
      </w:r>
    </w:p>
    <w:p w:rsidR="00000000" w:rsidDel="00000000" w:rsidP="00000000" w:rsidRDefault="00000000" w:rsidRPr="00000000" w14:paraId="0000013D">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3E">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F. Subverwerkers</w:t>
      </w:r>
    </w:p>
    <w:p w:rsidR="00000000" w:rsidDel="00000000" w:rsidP="00000000" w:rsidRDefault="00000000" w:rsidRPr="00000000" w14:paraId="0000013F">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 </w:t>
      </w:r>
    </w:p>
    <w:p w:rsidR="00000000" w:rsidDel="00000000" w:rsidP="00000000" w:rsidRDefault="00000000" w:rsidRPr="00000000" w14:paraId="00000140">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Verwerker maakt ten tijde van het afsluiten van de Verwerkersovereenkomst gebruik van de volgende Subverwerkers: </w:t>
      </w:r>
    </w:p>
    <w:p w:rsidR="00000000" w:rsidDel="00000000" w:rsidP="00000000" w:rsidRDefault="00000000" w:rsidRPr="00000000" w14:paraId="00000141">
      <w:pPr>
        <w:numPr>
          <w:ilvl w:val="0"/>
          <w:numId w:val="14"/>
        </w:numPr>
        <w:spacing w:after="0" w:afterAutospacing="0" w:before="96"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CL Web, gevestigd in Utrecht. CL Web is verantwoordelijk voor de ontwikkeling van de applicatie, en verwerkt zodoende informatie en persoonsgegevens. Deze worden door CL Web opgeslagen bij Digital Ocean en Amazon.</w:t>
      </w:r>
    </w:p>
    <w:p w:rsidR="00000000" w:rsidDel="00000000" w:rsidP="00000000" w:rsidRDefault="00000000" w:rsidRPr="00000000" w14:paraId="00000142">
      <w:pPr>
        <w:numPr>
          <w:ilvl w:val="0"/>
          <w:numId w:val="14"/>
        </w:numPr>
        <w:spacing w:after="0" w:afterAutospacing="0"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Digital Ocean, gevestigd in New York. PEERTEST maakt (via CL Web) gebruik van een datacentrum van Digital Ocean in Amsterdam om data en persoonsgegevens op te slaan. Zodoende worden de persoonsgegevens niet buiten de EER verwerkt.</w:t>
      </w:r>
    </w:p>
    <w:p w:rsidR="00000000" w:rsidDel="00000000" w:rsidP="00000000" w:rsidRDefault="00000000" w:rsidRPr="00000000" w14:paraId="00000143">
      <w:pPr>
        <w:numPr>
          <w:ilvl w:val="0"/>
          <w:numId w:val="14"/>
        </w:numPr>
        <w:spacing w:after="48"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Amazon, gevestigd in Seattle. PEERTEST maakt (via CL Web) gebruik van een datacentrum van Amazon in Frankfurt (Duitsland) om backups van de applicatie en bijbehorende data op te slaan. Zodoende worden de persoonsgegevens niet buiten de EER verwerkt.</w:t>
      </w:r>
    </w:p>
    <w:p w:rsidR="00000000" w:rsidDel="00000000" w:rsidP="00000000" w:rsidRDefault="00000000" w:rsidRPr="00000000" w14:paraId="00000144">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45">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G. Contactgegevens</w:t>
      </w:r>
    </w:p>
    <w:p w:rsidR="00000000" w:rsidDel="00000000" w:rsidP="00000000" w:rsidRDefault="00000000" w:rsidRPr="00000000" w14:paraId="00000146">
      <w:pPr>
        <w:spacing w:after="48" w:before="96" w:line="240" w:lineRule="auto"/>
        <w:ind w:right="-144"/>
        <w:rPr/>
      </w:pPr>
      <w:r w:rsidDel="00000000" w:rsidR="00000000" w:rsidRPr="00000000">
        <w:rPr>
          <w:rFonts w:ascii="Open Sans" w:cs="Open Sans" w:eastAsia="Open Sans" w:hAnsi="Open Sans"/>
          <w:color w:val="363636"/>
          <w:rtl w:val="0"/>
        </w:rPr>
        <w:t xml:space="preserve">Voor vragen of opmerkingen over deze bijsluiter of de werking van dit product of deze dienst, kunt u terecht bij: Sam de Vlieger, via samdevlieger@protonmail.com. </w:t>
      </w:r>
      <w:r w:rsidDel="00000000" w:rsidR="00000000" w:rsidRPr="00000000">
        <w:rPr>
          <w:rtl w:val="0"/>
        </w:rPr>
      </w:r>
    </w:p>
    <w:p w:rsidR="00000000" w:rsidDel="00000000" w:rsidP="00000000" w:rsidRDefault="00000000" w:rsidRPr="00000000" w14:paraId="00000147">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48">
      <w:pPr>
        <w:spacing w:after="48" w:before="96" w:line="240" w:lineRule="auto"/>
        <w:ind w:right="-144"/>
        <w:rPr>
          <w:rFonts w:ascii="Open Sans" w:cs="Open Sans" w:eastAsia="Open Sans" w:hAnsi="Open Sans"/>
          <w:b w:val="1"/>
          <w:color w:val="363636"/>
          <w:u w:val="single"/>
        </w:rPr>
      </w:pPr>
      <w:r w:rsidDel="00000000" w:rsidR="00000000" w:rsidRPr="00000000">
        <w:rPr>
          <w:rFonts w:ascii="Open Sans" w:cs="Open Sans" w:eastAsia="Open Sans" w:hAnsi="Open Sans"/>
          <w:b w:val="1"/>
          <w:color w:val="363636"/>
          <w:u w:val="single"/>
          <w:rtl w:val="0"/>
        </w:rPr>
        <w:t xml:space="preserve">G. Versie </w:t>
      </w:r>
    </w:p>
    <w:p w:rsidR="00000000" w:rsidDel="00000000" w:rsidP="00000000" w:rsidRDefault="00000000" w:rsidRPr="00000000" w14:paraId="00000149">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Versie 1.0, 12-2020</w:t>
      </w:r>
      <w:r w:rsidDel="00000000" w:rsidR="00000000" w:rsidRPr="00000000">
        <w:rPr>
          <w:rtl w:val="0"/>
        </w:rPr>
      </w:r>
    </w:p>
    <w:p w:rsidR="00000000" w:rsidDel="00000000" w:rsidP="00000000" w:rsidRDefault="00000000" w:rsidRPr="00000000" w14:paraId="0000014A">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4B">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4C">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4D">
      <w:pPr>
        <w:spacing w:after="48" w:before="96" w:line="240" w:lineRule="auto"/>
        <w:ind w:right="-144"/>
        <w:rPr/>
      </w:pPr>
      <w:r w:rsidDel="00000000" w:rsidR="00000000" w:rsidRPr="00000000">
        <w:rPr>
          <w:rFonts w:ascii="Open Sans" w:cs="Open Sans" w:eastAsia="Open Sans" w:hAnsi="Open Sans"/>
          <w:i w:val="1"/>
          <w:color w:val="363636"/>
          <w:rtl w:val="0"/>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9">
        <w:r w:rsidDel="00000000" w:rsidR="00000000" w:rsidRPr="00000000">
          <w:rPr>
            <w:rFonts w:ascii="Open Sans" w:cs="Open Sans" w:eastAsia="Open Sans" w:hAnsi="Open Sans"/>
            <w:i w:val="1"/>
            <w:color w:val="363636"/>
            <w:u w:val="single"/>
            <w:rtl w:val="0"/>
          </w:rPr>
          <w:t xml:space="preserve">http://www.privacyconvenant.nl</w:t>
        </w:r>
      </w:hyperlink>
      <w:r w:rsidDel="00000000" w:rsidR="00000000" w:rsidRPr="00000000">
        <w:rPr>
          <w:rFonts w:ascii="Open Sans" w:cs="Open Sans" w:eastAsia="Open Sans" w:hAnsi="Open Sans"/>
          <w:i w:val="1"/>
          <w:color w:val="363636"/>
          <w:rtl w:val="0"/>
        </w:rPr>
        <w:t xml:space="preserve">.</w:t>
      </w:r>
      <w:r w:rsidDel="00000000" w:rsidR="00000000" w:rsidRPr="00000000">
        <w:rPr>
          <w:rtl w:val="0"/>
        </w:rPr>
      </w:r>
    </w:p>
    <w:p w:rsidR="00000000" w:rsidDel="00000000" w:rsidP="00000000" w:rsidRDefault="00000000" w:rsidRPr="00000000" w14:paraId="0000014E">
      <w:pPr>
        <w:spacing w:before="0" w:line="240" w:lineRule="auto"/>
        <w:rPr>
          <w:rFonts w:ascii="Open Sans" w:cs="Open Sans" w:eastAsia="Open Sans" w:hAnsi="Open Sans"/>
          <w:b w:val="1"/>
          <w:color w:val="008fa6"/>
          <w:sz w:val="28"/>
          <w:szCs w:val="28"/>
        </w:rPr>
      </w:pPr>
      <w:r w:rsidDel="00000000" w:rsidR="00000000" w:rsidRPr="00000000">
        <w:br w:type="page"/>
      </w:r>
      <w:r w:rsidDel="00000000" w:rsidR="00000000" w:rsidRPr="00000000">
        <w:rPr>
          <w:rFonts w:ascii="Open Sans" w:cs="Open Sans" w:eastAsia="Open Sans" w:hAnsi="Open Sans"/>
          <w:b w:val="1"/>
          <w:color w:val="008fa6"/>
          <w:sz w:val="28"/>
          <w:szCs w:val="28"/>
          <w:rtl w:val="0"/>
        </w:rPr>
        <w:t xml:space="preserve">BIJLAGE 2: BEVEILIGINGSBIJLAGE</w:t>
      </w:r>
    </w:p>
    <w:p w:rsidR="00000000" w:rsidDel="00000000" w:rsidP="00000000" w:rsidRDefault="00000000" w:rsidRPr="00000000" w14:paraId="0000014F">
      <w:pPr>
        <w:spacing w:after="48" w:before="96" w:line="240" w:lineRule="auto"/>
        <w:ind w:right="-144"/>
        <w:rPr/>
      </w:pPr>
      <w:r w:rsidDel="00000000" w:rsidR="00000000" w:rsidRPr="00000000">
        <w:rPr>
          <w:rFonts w:ascii="Open Sans" w:cs="Open Sans" w:eastAsia="Open Sans" w:hAnsi="Open Sans"/>
          <w:color w:val="363636"/>
          <w:rtl w:val="0"/>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r w:rsidDel="00000000" w:rsidR="00000000" w:rsidRPr="00000000">
        <w:rPr>
          <w:rtl w:val="0"/>
        </w:rPr>
      </w:r>
    </w:p>
    <w:p w:rsidR="00000000" w:rsidDel="00000000" w:rsidP="00000000" w:rsidRDefault="00000000" w:rsidRPr="00000000" w14:paraId="00000150">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51">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Normen informatiebeveiliging</w:t>
      </w:r>
    </w:p>
    <w:p w:rsidR="00000000" w:rsidDel="00000000" w:rsidP="00000000" w:rsidRDefault="00000000" w:rsidRPr="00000000" w14:paraId="00000152">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r w:rsidDel="00000000" w:rsidR="00000000" w:rsidRPr="00000000">
        <w:rPr>
          <w:rtl w:val="0"/>
        </w:rPr>
      </w:r>
    </w:p>
    <w:p w:rsidR="00000000" w:rsidDel="00000000" w:rsidP="00000000" w:rsidRDefault="00000000" w:rsidRPr="00000000" w14:paraId="00000153">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54">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Omschrijving van de maatregelen zoals bedoeld in artikel 7 Verwerkersovereenkomst </w:t>
      </w:r>
    </w:p>
    <w:p w:rsidR="00000000" w:rsidDel="00000000" w:rsidP="00000000" w:rsidRDefault="00000000" w:rsidRPr="00000000" w14:paraId="00000155">
      <w:pPr>
        <w:numPr>
          <w:ilvl w:val="0"/>
          <w:numId w:val="25"/>
        </w:numPr>
        <w:spacing w:after="48" w:before="96" w:line="240" w:lineRule="auto"/>
        <w:ind w:left="720" w:right="-144" w:hanging="360"/>
        <w:rPr>
          <w:rFonts w:ascii="Open Sans" w:cs="Open Sans" w:eastAsia="Open Sans" w:hAnsi="Open Sans"/>
          <w:b w:val="1"/>
          <w:color w:val="363636"/>
          <w:u w:val="none"/>
        </w:rPr>
      </w:pPr>
      <w:r w:rsidDel="00000000" w:rsidR="00000000" w:rsidRPr="00000000">
        <w:rPr>
          <w:rFonts w:ascii="Open Sans" w:cs="Open Sans" w:eastAsia="Open Sans" w:hAnsi="Open Sans"/>
          <w:b w:val="1"/>
          <w:color w:val="363636"/>
          <w:rtl w:val="0"/>
        </w:rPr>
        <w:t xml:space="preserve">Omschrijving van de maatregelen om te waarborgen dat enkel bevoegd personeel toegang heeft tot de Verwerking van Persoonsgegevens.</w:t>
      </w:r>
    </w:p>
    <w:p w:rsidR="00000000" w:rsidDel="00000000" w:rsidP="00000000" w:rsidRDefault="00000000" w:rsidRPr="00000000" w14:paraId="00000156">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br w:type="textWrapping"/>
        <w:t xml:space="preserve">PEERTEST hanteert een autorisatiebeleid om te bepalen wie toegang moet hebben tot welke gegevens. Medewerkers en leveranciers hebben op grond van deze systematiek geen toegang tot meer data dan strikt noodzakelijk is voor hun functie. </w:t>
      </w:r>
    </w:p>
    <w:p w:rsidR="00000000" w:rsidDel="00000000" w:rsidP="00000000" w:rsidRDefault="00000000" w:rsidRPr="00000000" w14:paraId="00000157">
      <w:pPr>
        <w:spacing w:after="48" w:before="96" w:line="240" w:lineRule="auto"/>
        <w:ind w:right="-144"/>
        <w:rPr>
          <w:rFonts w:ascii="Open Sans" w:cs="Open Sans" w:eastAsia="Open Sans" w:hAnsi="Open Sans"/>
          <w:b w:val="1"/>
          <w:color w:val="363636"/>
        </w:rPr>
      </w:pPr>
      <w:r w:rsidDel="00000000" w:rsidR="00000000" w:rsidRPr="00000000">
        <w:rPr>
          <w:rtl w:val="0"/>
        </w:rPr>
      </w:r>
    </w:p>
    <w:tbl>
      <w:tblPr>
        <w:tblStyle w:val="Table2"/>
        <w:tblW w:w="9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
        <w:gridCol w:w="4535"/>
        <w:tblGridChange w:id="0">
          <w:tblGrid>
            <w:gridCol w:w="4535"/>
            <w:gridCol w:w="4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Medewerkers en gegevens: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Handelingen: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De oprichter van PEERTEST (Sam de Vlieger) heeft toegang tot de online applicaties die PEERTEST aanbiedt en bijbehorende (live) databases. Tevens heeft de oprichter van PEERTEST toegang tot de volgende informatie:</w:t>
            </w:r>
          </w:p>
          <w:p w:rsidR="00000000" w:rsidDel="00000000" w:rsidP="00000000" w:rsidRDefault="00000000" w:rsidRPr="00000000" w14:paraId="0000015B">
            <w:pPr>
              <w:widowControl w:val="0"/>
              <w:numPr>
                <w:ilvl w:val="0"/>
                <w:numId w:val="28"/>
              </w:numPr>
              <w:spacing w:before="0" w:lineRule="auto"/>
              <w:ind w:left="720" w:hanging="36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Het abonnement en het gebruik ervan</w:t>
            </w:r>
          </w:p>
          <w:p w:rsidR="00000000" w:rsidDel="00000000" w:rsidP="00000000" w:rsidRDefault="00000000" w:rsidRPr="00000000" w14:paraId="0000015C">
            <w:pPr>
              <w:widowControl w:val="0"/>
              <w:numPr>
                <w:ilvl w:val="0"/>
                <w:numId w:val="28"/>
              </w:numPr>
              <w:spacing w:before="0" w:lineRule="auto"/>
              <w:ind w:left="720" w:hanging="36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Contactgegevens van de onderwijsinstelling (naam, straat, postcode, plaats)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before="0" w:lineRule="auto"/>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Allerlei handelingen om zorg te dragen voor de continuïteit van PEERTEST. Tevens administratieve handelingen en ondersteuning aan de eindgebruikers. Opsporing en verbetering van fouten in de werking van het digitale leermiddel. In</w:t>
            </w:r>
          </w:p>
          <w:p w:rsidR="00000000" w:rsidDel="00000000" w:rsidP="00000000" w:rsidRDefault="00000000" w:rsidRPr="00000000" w14:paraId="0000015E">
            <w:pPr>
              <w:widowControl w:val="0"/>
              <w:spacing w:before="0" w:lineRule="auto"/>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sommige gevallen tevens het inrichten en</w:t>
            </w:r>
          </w:p>
          <w:p w:rsidR="00000000" w:rsidDel="00000000" w:rsidP="00000000" w:rsidRDefault="00000000" w:rsidRPr="00000000" w14:paraId="0000015F">
            <w:pPr>
              <w:widowControl w:val="0"/>
              <w:spacing w:before="0" w:lineRule="auto"/>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gebruiken van de aangeboden dienstverlening van PEERTEST.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Projectmanagers en helpdeskmedewerkers van PEERTEST hebben toegang tot de volgende informatie:</w:t>
            </w:r>
          </w:p>
          <w:p w:rsidR="00000000" w:rsidDel="00000000" w:rsidP="00000000" w:rsidRDefault="00000000" w:rsidRPr="00000000" w14:paraId="00000162">
            <w:pPr>
              <w:widowControl w:val="0"/>
              <w:numPr>
                <w:ilvl w:val="0"/>
                <w:numId w:val="28"/>
              </w:numPr>
              <w:spacing w:before="0" w:lineRule="auto"/>
              <w:ind w:left="720" w:hanging="36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Het abonnement en het gebruik ervan</w:t>
            </w:r>
          </w:p>
          <w:p w:rsidR="00000000" w:rsidDel="00000000" w:rsidP="00000000" w:rsidRDefault="00000000" w:rsidRPr="00000000" w14:paraId="00000163">
            <w:pPr>
              <w:widowControl w:val="0"/>
              <w:numPr>
                <w:ilvl w:val="0"/>
                <w:numId w:val="28"/>
              </w:numPr>
              <w:spacing w:before="0" w:lineRule="auto"/>
              <w:ind w:left="720" w:hanging="360"/>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Contactgegevens van de onderwijsinstelling (naam, straat, postcode, plaats)</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before="0" w:lineRule="auto"/>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Administratieve handelingen en ondersteuning aan de eindgebruikers. Opsporing en verbetering van fouten in de werking van het digitale leermiddel. In</w:t>
            </w:r>
          </w:p>
          <w:p w:rsidR="00000000" w:rsidDel="00000000" w:rsidP="00000000" w:rsidRDefault="00000000" w:rsidRPr="00000000" w14:paraId="00000166">
            <w:pPr>
              <w:widowControl w:val="0"/>
              <w:spacing w:before="0" w:lineRule="auto"/>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sommige gevallen tevens het inrichten en</w:t>
            </w:r>
          </w:p>
          <w:p w:rsidR="00000000" w:rsidDel="00000000" w:rsidP="00000000" w:rsidRDefault="00000000" w:rsidRPr="00000000" w14:paraId="00000167">
            <w:pPr>
              <w:widowControl w:val="0"/>
              <w:spacing w:before="0" w:lineRule="auto"/>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gebruiken van de aangeboden dienstverlening van PEERTEST.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IT- en databasebeheerders en ontwikkelaars</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hebben toegang tot de online applicaties die PEERTEST aanbiedt en bijbehorende (live) databases.</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De handelingen van de IT- &amp; databasebeheerders en ontwikkelaars zijn gericht op beschikbaarheid, continuïteit en optimalisatie van de ICT-systemen en</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software.</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363636"/>
              </w:rPr>
            </w:pPr>
            <w:r w:rsidDel="00000000" w:rsidR="00000000" w:rsidRPr="00000000">
              <w:rPr>
                <w:rtl w:val="0"/>
              </w:rPr>
            </w:r>
          </w:p>
        </w:tc>
      </w:tr>
    </w:tbl>
    <w:p w:rsidR="00000000" w:rsidDel="00000000" w:rsidP="00000000" w:rsidRDefault="00000000" w:rsidRPr="00000000" w14:paraId="0000016E">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6F">
      <w:pPr>
        <w:numPr>
          <w:ilvl w:val="0"/>
          <w:numId w:val="25"/>
        </w:numPr>
        <w:spacing w:after="48" w:before="96" w:line="240" w:lineRule="auto"/>
        <w:ind w:left="720" w:right="-144" w:hanging="360"/>
        <w:rPr>
          <w:rFonts w:ascii="Open Sans" w:cs="Open Sans" w:eastAsia="Open Sans" w:hAnsi="Open Sans"/>
          <w:b w:val="1"/>
          <w:color w:val="363636"/>
          <w:u w:val="none"/>
        </w:rPr>
      </w:pPr>
      <w:r w:rsidDel="00000000" w:rsidR="00000000" w:rsidRPr="00000000">
        <w:rPr>
          <w:rFonts w:ascii="Open Sans" w:cs="Open Sans" w:eastAsia="Open Sans" w:hAnsi="Open Sans"/>
          <w:b w:val="1"/>
          <w:color w:val="363636"/>
          <w:rtl w:val="0"/>
        </w:rPr>
        <w:t xml:space="preserve">Omschrijving van de maatregelen om de Persoonsgegevens te beschermen tegen onopzettelijke of onrechtmatige vernietiging, onopzettelijk verlies of wijziging, onbevoegde of onrechtmatige opslag, verwerking, toegang of openbaarmaking.</w:t>
      </w:r>
    </w:p>
    <w:p w:rsidR="00000000" w:rsidDel="00000000" w:rsidP="00000000" w:rsidRDefault="00000000" w:rsidRPr="00000000" w14:paraId="00000170">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71">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Hieronder wordt beschreven welke maatregelen PEERTEST heeft genomen om de persoonsgegevens in haar applicaties te beschermen. In bijlage 2A is tevens het ingevulde Certificeringsschema informatiebeveiliging en privacy ROSA te lezen.</w:t>
      </w:r>
    </w:p>
    <w:p w:rsidR="00000000" w:rsidDel="00000000" w:rsidP="00000000" w:rsidRDefault="00000000" w:rsidRPr="00000000" w14:paraId="00000172">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73">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Organisatie van informatiebeveiliging en communicatieprocessen</w:t>
      </w:r>
    </w:p>
    <w:p w:rsidR="00000000" w:rsidDel="00000000" w:rsidP="00000000" w:rsidRDefault="00000000" w:rsidRPr="00000000" w14:paraId="00000174">
      <w:pPr>
        <w:numPr>
          <w:ilvl w:val="0"/>
          <w:numId w:val="8"/>
        </w:numPr>
        <w:spacing w:after="0" w:afterAutospacing="0" w:before="96"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PEERTEST heeft een coördinator voor informatiebeveiliging in de persoon van de oprichter van PEERTEST om risico’s omtrent de verwerking van persoonsgegevens te inventariseren, beveiligingsbewustzijn te stimuleren, voorzieningen te controleren en maatregelen te treffen die zien op naleving van het informatiebeveiligingsbeleid.</w:t>
      </w:r>
    </w:p>
    <w:p w:rsidR="00000000" w:rsidDel="00000000" w:rsidP="00000000" w:rsidRDefault="00000000" w:rsidRPr="00000000" w14:paraId="00000175">
      <w:pPr>
        <w:numPr>
          <w:ilvl w:val="0"/>
          <w:numId w:val="8"/>
        </w:numPr>
        <w:spacing w:after="0" w:afterAutospacing="0"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Informatiebeveiligingsincidenten worden gedocumenteerd en worden benut voor optimalisatie van het informatiebeveiligingsbeleid.</w:t>
      </w:r>
    </w:p>
    <w:p w:rsidR="00000000" w:rsidDel="00000000" w:rsidP="00000000" w:rsidRDefault="00000000" w:rsidRPr="00000000" w14:paraId="00000176">
      <w:pPr>
        <w:numPr>
          <w:ilvl w:val="0"/>
          <w:numId w:val="8"/>
        </w:numPr>
        <w:spacing w:after="48"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PEERTEST heeft een proces ingericht en gedocumenteerd voor communicatie over informatiebeveiligingsincidenten.</w:t>
      </w:r>
    </w:p>
    <w:p w:rsidR="00000000" w:rsidDel="00000000" w:rsidP="00000000" w:rsidRDefault="00000000" w:rsidRPr="00000000" w14:paraId="00000177">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Medewerkers</w:t>
      </w:r>
    </w:p>
    <w:p w:rsidR="00000000" w:rsidDel="00000000" w:rsidP="00000000" w:rsidRDefault="00000000" w:rsidRPr="00000000" w14:paraId="00000178">
      <w:pPr>
        <w:numPr>
          <w:ilvl w:val="0"/>
          <w:numId w:val="12"/>
        </w:numPr>
        <w:spacing w:after="0" w:afterAutospacing="0" w:before="96"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Met medewerkers worden geheimhoudingsverklaringen overeengekomen en informatiebeveiligingsafspraken gemaakt.</w:t>
      </w:r>
    </w:p>
    <w:p w:rsidR="00000000" w:rsidDel="00000000" w:rsidP="00000000" w:rsidRDefault="00000000" w:rsidRPr="00000000" w14:paraId="00000179">
      <w:pPr>
        <w:numPr>
          <w:ilvl w:val="0"/>
          <w:numId w:val="12"/>
        </w:numPr>
        <w:spacing w:after="0" w:afterAutospacing="0"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PEERTEST stimuleert bewustzijn, opleiding en training ten aanzien van informatiebeveiliging.</w:t>
      </w:r>
    </w:p>
    <w:p w:rsidR="00000000" w:rsidDel="00000000" w:rsidP="00000000" w:rsidRDefault="00000000" w:rsidRPr="00000000" w14:paraId="0000017A">
      <w:pPr>
        <w:numPr>
          <w:ilvl w:val="0"/>
          <w:numId w:val="12"/>
        </w:numPr>
        <w:spacing w:after="48"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Medewerkers hebben op grond van een autorisatiesystematiek geen toegang tot meer data dan strikt noodzakelijk is voor hun functie. </w:t>
      </w:r>
      <w:r w:rsidDel="00000000" w:rsidR="00000000" w:rsidRPr="00000000">
        <w:rPr>
          <w:rtl w:val="0"/>
        </w:rPr>
      </w:r>
    </w:p>
    <w:p w:rsidR="00000000" w:rsidDel="00000000" w:rsidP="00000000" w:rsidRDefault="00000000" w:rsidRPr="00000000" w14:paraId="0000017B">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7C">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Beveiliging en continuïteit van de middelen, het netwerk, de server en de applicatie </w:t>
      </w:r>
    </w:p>
    <w:p w:rsidR="00000000" w:rsidDel="00000000" w:rsidP="00000000" w:rsidRDefault="00000000" w:rsidRPr="00000000" w14:paraId="0000017D">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PEERTEST heeft het ‘Certificeringsschema informatiebeveiliging en privacy ROSA’ gebruikt als toetsingskader en voor het creëren van een solide basisniveau van informatiebeveiliging en privacy voor de dienstverlening van PEERTEST. In bijlage 2A staat de rapportage van de BIV-classificatie, de mate van compliance en de uitleg bij eventuele afwijkingen van de standaarden. </w:t>
      </w:r>
    </w:p>
    <w:p w:rsidR="00000000" w:rsidDel="00000000" w:rsidP="00000000" w:rsidRDefault="00000000" w:rsidRPr="00000000" w14:paraId="0000017E">
      <w:pPr>
        <w:spacing w:after="48" w:before="96" w:line="240" w:lineRule="auto"/>
        <w:ind w:right="-144"/>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7F">
      <w:pPr>
        <w:numPr>
          <w:ilvl w:val="0"/>
          <w:numId w:val="25"/>
        </w:numPr>
        <w:spacing w:after="48" w:before="96" w:line="240" w:lineRule="auto"/>
        <w:ind w:left="720" w:right="-144" w:hanging="360"/>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Omschrijving van maatregelen om zwakke plekken te identificeren ten aanzien van de Verwerking van Persoonsgegevens in de systemen die worden ingezet voor het verlenen van diensten aan de Onderwijsinstelling</w:t>
      </w:r>
    </w:p>
    <w:p w:rsidR="00000000" w:rsidDel="00000000" w:rsidP="00000000" w:rsidRDefault="00000000" w:rsidRPr="00000000" w14:paraId="00000180">
      <w:pPr>
        <w:spacing w:after="48" w:before="96" w:line="240" w:lineRule="auto"/>
        <w:ind w:left="0" w:right="-144" w:firstLine="0"/>
        <w:rPr>
          <w:rFonts w:ascii="Open Sans" w:cs="Open Sans" w:eastAsia="Open Sans" w:hAnsi="Open Sans"/>
          <w:b w:val="1"/>
          <w:color w:val="363636"/>
        </w:rPr>
      </w:pPr>
      <w:r w:rsidDel="00000000" w:rsidR="00000000" w:rsidRPr="00000000">
        <w:rPr>
          <w:rtl w:val="0"/>
        </w:rPr>
      </w:r>
    </w:p>
    <w:p w:rsidR="00000000" w:rsidDel="00000000" w:rsidP="00000000" w:rsidRDefault="00000000" w:rsidRPr="00000000" w14:paraId="00000181">
      <w:pPr>
        <w:spacing w:after="48" w:before="96" w:line="240" w:lineRule="auto"/>
        <w:ind w:right="-144"/>
        <w:rPr>
          <w:rFonts w:ascii="Open Sans" w:cs="Open Sans" w:eastAsia="Open Sans" w:hAnsi="Open Sans"/>
          <w:b w:val="0"/>
          <w:i w:val="0"/>
          <w:smallCaps w:val="0"/>
          <w:strike w:val="1"/>
          <w:color w:val="363636"/>
          <w:sz w:val="20"/>
          <w:szCs w:val="20"/>
          <w:u w:val="none"/>
          <w:shd w:fill="auto" w:val="clear"/>
          <w:vertAlign w:val="baseline"/>
        </w:rPr>
      </w:pPr>
      <w:r w:rsidDel="00000000" w:rsidR="00000000" w:rsidRPr="00000000">
        <w:rPr>
          <w:rFonts w:ascii="Open Sans" w:cs="Open Sans" w:eastAsia="Open Sans" w:hAnsi="Open Sans"/>
          <w:color w:val="363636"/>
          <w:rtl w:val="0"/>
        </w:rPr>
        <w:t xml:space="preserve">PEERTEST neemt haar beveiliging periodiek onder de loep. Dit betreft o.a. een intern kwetsbaarhedenonderzoek en het reviewen van ‘best practices’ (bijvoorbeeld OWASP en de richtlijnen van het NCSC) op het gebied van beveiliging.</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720" w:right="-144" w:firstLine="0"/>
        <w:jc w:val="left"/>
        <w:rPr>
          <w:rFonts w:ascii="Open Sans" w:cs="Open Sans" w:eastAsia="Open Sans" w:hAnsi="Open Sans"/>
          <w:b w:val="0"/>
          <w:i w:val="0"/>
          <w:smallCaps w:val="0"/>
          <w:strike w:val="0"/>
          <w:color w:val="3636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spacing w:after="48" w:before="96" w:line="240" w:lineRule="auto"/>
        <w:ind w:right="-144"/>
        <w:rPr/>
      </w:pPr>
      <w:r w:rsidDel="00000000" w:rsidR="00000000" w:rsidRPr="00000000">
        <w:rPr>
          <w:rFonts w:ascii="Open Sans" w:cs="Open Sans" w:eastAsia="Open Sans" w:hAnsi="Open Sans"/>
          <w:b w:val="1"/>
          <w:color w:val="363636"/>
          <w:rtl w:val="0"/>
        </w:rPr>
        <w:t xml:space="preserve">Beveiligingsincidenten en/of datalekken:</w:t>
      </w:r>
      <w:r w:rsidDel="00000000" w:rsidR="00000000" w:rsidRPr="00000000">
        <w:rPr>
          <w:rtl w:val="0"/>
        </w:rPr>
      </w:r>
    </w:p>
    <w:p w:rsidR="00000000" w:rsidDel="00000000" w:rsidP="00000000" w:rsidRDefault="00000000" w:rsidRPr="00000000" w14:paraId="00000184">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In geval van een (vermoeden van) beveiligingsincident en/of datalek, kan Onderwijsinstelling contact opnemen met: Sam de Vlieger, via </w:t>
      </w:r>
      <w:hyperlink r:id="rId10">
        <w:r w:rsidDel="00000000" w:rsidR="00000000" w:rsidRPr="00000000">
          <w:rPr>
            <w:rFonts w:ascii="Open Sans" w:cs="Open Sans" w:eastAsia="Open Sans" w:hAnsi="Open Sans"/>
            <w:color w:val="1155cc"/>
            <w:u w:val="single"/>
            <w:rtl w:val="0"/>
          </w:rPr>
          <w:t xml:space="preserve">samdevlieger@protonmail.com</w:t>
        </w:r>
      </w:hyperlink>
      <w:r w:rsidDel="00000000" w:rsidR="00000000" w:rsidRPr="00000000">
        <w:rPr>
          <w:rFonts w:ascii="Open Sans" w:cs="Open Sans" w:eastAsia="Open Sans" w:hAnsi="Open Sans"/>
          <w:color w:val="363636"/>
          <w:rtl w:val="0"/>
        </w:rPr>
        <w:t xml:space="preserve">.</w:t>
      </w:r>
    </w:p>
    <w:p w:rsidR="00000000" w:rsidDel="00000000" w:rsidP="00000000" w:rsidRDefault="00000000" w:rsidRPr="00000000" w14:paraId="00000185">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86">
      <w:pPr>
        <w:spacing w:after="48" w:before="96" w:line="240"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rtl w:val="0"/>
        </w:rPr>
        <w:t xml:space="preserve">De wijze waarop monitoring en identificatie van datalekken plaatsvindt</w:t>
      </w:r>
    </w:p>
    <w:p w:rsidR="00000000" w:rsidDel="00000000" w:rsidP="00000000" w:rsidRDefault="00000000" w:rsidRPr="00000000" w14:paraId="00000187">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color w:val="363636"/>
          <w:rtl w:val="0"/>
        </w:rPr>
        <w:t xml:space="preserve">PEERTEST monitort haar dienstverlening en heeft de in de Privacy Bijsluiter bij de Verwerkersovereenkomst opgenomen maatregelen getroffen om ongeoorloofde of onrechtmatige toegang tot gegevens te voorkomen en te identificeren. Signalen die duiden op een datalek worden beoordeeld door de coördinator Informatiebeveiliging van PEERTEST; deze analyseert of sprake kan zijn van een datalek. </w:t>
        <w:br w:type="textWrapping"/>
      </w:r>
    </w:p>
    <w:p w:rsidR="00000000" w:rsidDel="00000000" w:rsidP="00000000" w:rsidRDefault="00000000" w:rsidRPr="00000000" w14:paraId="00000188">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b w:val="1"/>
          <w:color w:val="363636"/>
          <w:rtl w:val="0"/>
        </w:rPr>
        <w:t xml:space="preserve">De wijze waarop informatie wordt gedeeld:</w:t>
        <w:br w:type="textWrapping"/>
      </w:r>
      <w:r w:rsidDel="00000000" w:rsidR="00000000" w:rsidRPr="00000000">
        <w:rPr>
          <w:rFonts w:ascii="Open Sans" w:cs="Open Sans" w:eastAsia="Open Sans" w:hAnsi="Open Sans"/>
          <w:color w:val="363636"/>
          <w:rtl w:val="0"/>
        </w:rPr>
        <w:t xml:space="preserve">Wanneer zich een datalek voordoet zal PEERTEST met de verwerkersverantwoordelijke onderwijsinstelling in beginsel zonder onredelijke vertraging in overleg treden, na vaststelling dat sprake is van een datalek. Afhankelijk van de situatie, kan ook informatie worden gedeeld via onze website en officiële sociale media kanalen en/of officiële sub-verwerkers. Voor vervolgacties of vragen, kan telefonisch of per e-mail contact worden opgenomen met PEERTEST via 06 41 53 53 10 of samdevlieger@protonmail.com.</w:t>
      </w:r>
    </w:p>
    <w:p w:rsidR="00000000" w:rsidDel="00000000" w:rsidP="00000000" w:rsidRDefault="00000000" w:rsidRPr="00000000" w14:paraId="00000189">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8A">
      <w:pPr>
        <w:spacing w:after="48" w:before="96" w:line="240" w:lineRule="auto"/>
        <w:ind w:right="-144"/>
        <w:rPr>
          <w:rFonts w:ascii="Open Sans" w:cs="Open Sans" w:eastAsia="Open Sans" w:hAnsi="Open Sans"/>
          <w:color w:val="363636"/>
        </w:rPr>
      </w:pPr>
      <w:r w:rsidDel="00000000" w:rsidR="00000000" w:rsidRPr="00000000">
        <w:rPr>
          <w:rFonts w:ascii="Open Sans" w:cs="Open Sans" w:eastAsia="Open Sans" w:hAnsi="Open Sans"/>
          <w:b w:val="1"/>
          <w:color w:val="363636"/>
          <w:rtl w:val="0"/>
        </w:rPr>
        <w:t xml:space="preserve">PEERTEST deelt ten minste de volgende informatie wanneer zich een datalek voordoet</w:t>
      </w:r>
      <w:r w:rsidDel="00000000" w:rsidR="00000000" w:rsidRPr="00000000">
        <w:rPr>
          <w:rFonts w:ascii="Open Sans" w:cs="Open Sans" w:eastAsia="Open Sans" w:hAnsi="Open Sans"/>
          <w:color w:val="363636"/>
          <w:rtl w:val="0"/>
        </w:rPr>
        <w:t xml:space="preserve">: </w:t>
      </w:r>
    </w:p>
    <w:p w:rsidR="00000000" w:rsidDel="00000000" w:rsidP="00000000" w:rsidRDefault="00000000" w:rsidRPr="00000000" w14:paraId="0000018B">
      <w:pPr>
        <w:numPr>
          <w:ilvl w:val="0"/>
          <w:numId w:val="13"/>
        </w:numPr>
        <w:spacing w:after="0" w:afterAutospacing="0" w:before="96"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rsidR="00000000" w:rsidDel="00000000" w:rsidP="00000000" w:rsidRDefault="00000000" w:rsidRPr="00000000" w14:paraId="0000018C">
      <w:pPr>
        <w:numPr>
          <w:ilvl w:val="0"/>
          <w:numId w:val="13"/>
        </w:numPr>
        <w:spacing w:after="0" w:afterAutospacing="0"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De oorzaak van het beveiligingsincident;</w:t>
      </w:r>
    </w:p>
    <w:p w:rsidR="00000000" w:rsidDel="00000000" w:rsidP="00000000" w:rsidRDefault="00000000" w:rsidRPr="00000000" w14:paraId="0000018D">
      <w:pPr>
        <w:numPr>
          <w:ilvl w:val="0"/>
          <w:numId w:val="13"/>
        </w:numPr>
        <w:spacing w:after="0" w:afterAutospacing="0"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De maatregelen die getroffen zijn om eventuele/verdere schade te voorkomen;</w:t>
      </w:r>
    </w:p>
    <w:p w:rsidR="00000000" w:rsidDel="00000000" w:rsidP="00000000" w:rsidRDefault="00000000" w:rsidRPr="00000000" w14:paraId="0000018E">
      <w:pPr>
        <w:numPr>
          <w:ilvl w:val="0"/>
          <w:numId w:val="13"/>
        </w:numPr>
        <w:spacing w:after="0" w:afterAutospacing="0"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Benoemen van betrokkenen die gevolgen kunnen ondervinden van het incident, en de mate waarin;</w:t>
      </w:r>
    </w:p>
    <w:p w:rsidR="00000000" w:rsidDel="00000000" w:rsidP="00000000" w:rsidRDefault="00000000" w:rsidRPr="00000000" w14:paraId="0000018F">
      <w:pPr>
        <w:numPr>
          <w:ilvl w:val="0"/>
          <w:numId w:val="13"/>
        </w:numPr>
        <w:spacing w:after="0" w:afterAutospacing="0"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De omvang van de groep betrokkenen;</w:t>
      </w:r>
    </w:p>
    <w:p w:rsidR="00000000" w:rsidDel="00000000" w:rsidP="00000000" w:rsidRDefault="00000000" w:rsidRPr="00000000" w14:paraId="00000190">
      <w:pPr>
        <w:numPr>
          <w:ilvl w:val="0"/>
          <w:numId w:val="13"/>
        </w:numPr>
        <w:spacing w:after="48" w:before="0" w:beforeAutospacing="0" w:line="240" w:lineRule="auto"/>
        <w:ind w:left="720" w:right="-144" w:hanging="360"/>
        <w:rPr>
          <w:rFonts w:ascii="Open Sans" w:cs="Open Sans" w:eastAsia="Open Sans" w:hAnsi="Open Sans"/>
          <w:color w:val="363636"/>
          <w:u w:val="none"/>
        </w:rPr>
      </w:pPr>
      <w:r w:rsidDel="00000000" w:rsidR="00000000" w:rsidRPr="00000000">
        <w:rPr>
          <w:rFonts w:ascii="Open Sans" w:cs="Open Sans" w:eastAsia="Open Sans" w:hAnsi="Open Sans"/>
          <w:color w:val="363636"/>
          <w:rtl w:val="0"/>
        </w:rPr>
        <w:t xml:space="preserve">Het soort gegevens dat door het incident wordt getroffen (met name bijzondere gegevens, waaronder toegangs- of identificatiegegevens).</w:t>
      </w:r>
    </w:p>
    <w:p w:rsidR="00000000" w:rsidDel="00000000" w:rsidP="00000000" w:rsidRDefault="00000000" w:rsidRPr="00000000" w14:paraId="00000191">
      <w:pPr>
        <w:spacing w:after="48" w:before="96" w:line="240" w:lineRule="auto"/>
        <w:ind w:left="0" w:right="-144" w:firstLine="0"/>
        <w:rPr>
          <w:rFonts w:ascii="Open Sans" w:cs="Open Sans" w:eastAsia="Open Sans" w:hAnsi="Open Sans"/>
          <w:color w:val="363636"/>
        </w:rPr>
      </w:pPr>
      <w:r w:rsidDel="00000000" w:rsidR="00000000" w:rsidRPr="00000000">
        <w:rPr>
          <w:rFonts w:ascii="Open Sans" w:cs="Open Sans" w:eastAsia="Open Sans" w:hAnsi="Open Sans"/>
          <w:color w:val="363636"/>
          <w:rtl w:val="0"/>
        </w:rPr>
        <w:br w:type="textWrapping"/>
        <w:t xml:space="preserve">Indien een concrete situatie zich daartoe leent, dan kan PEERTEST een (eerste) melding van een datalek doen aan de Autoriteit Persoonsgegevens. De Onderwijsinstelling wordt hierover geïnformeerd en blijft ook in dit geval eindverantwoordelijk voor de melding.</w:t>
      </w:r>
    </w:p>
    <w:p w:rsidR="00000000" w:rsidDel="00000000" w:rsidP="00000000" w:rsidRDefault="00000000" w:rsidRPr="00000000" w14:paraId="00000192">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93">
      <w:pPr>
        <w:spacing w:after="48" w:before="96" w:lineRule="auto"/>
        <w:ind w:right="-144"/>
        <w:rPr>
          <w:rFonts w:ascii="Open Sans" w:cs="Open Sans" w:eastAsia="Open Sans" w:hAnsi="Open Sans"/>
          <w:b w:val="1"/>
          <w:color w:val="363636"/>
        </w:rPr>
      </w:pPr>
      <w:r w:rsidDel="00000000" w:rsidR="00000000" w:rsidRPr="00000000">
        <w:rPr>
          <w:rFonts w:ascii="Open Sans" w:cs="Open Sans" w:eastAsia="Open Sans" w:hAnsi="Open Sans"/>
          <w:b w:val="1"/>
          <w:color w:val="363636"/>
          <w:u w:val="single"/>
          <w:rtl w:val="0"/>
        </w:rPr>
        <w:t xml:space="preserve">Versie</w:t>
      </w:r>
      <w:r w:rsidDel="00000000" w:rsidR="00000000" w:rsidRPr="00000000">
        <w:rPr>
          <w:rFonts w:ascii="Open Sans" w:cs="Open Sans" w:eastAsia="Open Sans" w:hAnsi="Open Sans"/>
          <w:b w:val="1"/>
          <w:color w:val="363636"/>
          <w:rtl w:val="0"/>
        </w:rPr>
        <w:t xml:space="preserve"> </w:t>
      </w:r>
    </w:p>
    <w:p w:rsidR="00000000" w:rsidDel="00000000" w:rsidP="00000000" w:rsidRDefault="00000000" w:rsidRPr="00000000" w14:paraId="00000194">
      <w:pPr>
        <w:spacing w:after="48" w:before="96" w:lineRule="auto"/>
        <w:ind w:right="-144"/>
        <w:rPr/>
      </w:pPr>
      <w:r w:rsidDel="00000000" w:rsidR="00000000" w:rsidRPr="00000000">
        <w:rPr>
          <w:rFonts w:ascii="Open Sans" w:cs="Open Sans" w:eastAsia="Open Sans" w:hAnsi="Open Sans"/>
          <w:color w:val="363636"/>
          <w:rtl w:val="0"/>
        </w:rPr>
        <w:t xml:space="preserve">Deze bijlage betreft versienummer 1.0 en is voor het laatst bijgewerkt op 4 december 2020</w:t>
      </w:r>
      <w:r w:rsidDel="00000000" w:rsidR="00000000" w:rsidRPr="00000000">
        <w:rPr>
          <w:rtl w:val="0"/>
        </w:rPr>
      </w:r>
    </w:p>
    <w:p w:rsidR="00000000" w:rsidDel="00000000" w:rsidP="00000000" w:rsidRDefault="00000000" w:rsidRPr="00000000" w14:paraId="00000195">
      <w:pPr>
        <w:spacing w:after="48" w:before="96" w:line="240" w:lineRule="auto"/>
        <w:ind w:right="-144"/>
        <w:rPr>
          <w:rFonts w:ascii="Open Sans" w:cs="Open Sans" w:eastAsia="Open Sans" w:hAnsi="Open Sans"/>
          <w:i w:val="1"/>
          <w:color w:val="363636"/>
        </w:rPr>
      </w:pPr>
      <w:r w:rsidDel="00000000" w:rsidR="00000000" w:rsidRPr="00000000">
        <w:rPr>
          <w:rtl w:val="0"/>
        </w:rPr>
      </w:r>
    </w:p>
    <w:p w:rsidR="00000000" w:rsidDel="00000000" w:rsidP="00000000" w:rsidRDefault="00000000" w:rsidRPr="00000000" w14:paraId="00000196">
      <w:pPr>
        <w:spacing w:after="48" w:before="96" w:line="240" w:lineRule="auto"/>
        <w:ind w:right="-144"/>
        <w:rPr>
          <w:rFonts w:ascii="Open Sans" w:cs="Open Sans" w:eastAsia="Open Sans" w:hAnsi="Open Sans"/>
          <w:i w:val="1"/>
          <w:color w:val="363636"/>
        </w:rPr>
      </w:pPr>
      <w:r w:rsidDel="00000000" w:rsidR="00000000" w:rsidRPr="00000000">
        <w:rPr>
          <w:rFonts w:ascii="Open Sans" w:cs="Open Sans" w:eastAsia="Open Sans" w:hAnsi="Open Sans"/>
          <w:i w:val="1"/>
          <w:color w:val="363636"/>
          <w:rtl w:val="0"/>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1">
        <w:r w:rsidDel="00000000" w:rsidR="00000000" w:rsidRPr="00000000">
          <w:rPr>
            <w:rFonts w:ascii="Open Sans" w:cs="Open Sans" w:eastAsia="Open Sans" w:hAnsi="Open Sans"/>
            <w:i w:val="1"/>
            <w:color w:val="363636"/>
            <w:u w:val="single"/>
            <w:rtl w:val="0"/>
          </w:rPr>
          <w:t xml:space="preserve">http://www.privacyconvenant.nl</w:t>
        </w:r>
      </w:hyperlink>
      <w:r w:rsidDel="00000000" w:rsidR="00000000" w:rsidRPr="00000000">
        <w:rPr>
          <w:rFonts w:ascii="Open Sans" w:cs="Open Sans" w:eastAsia="Open Sans" w:hAnsi="Open Sans"/>
          <w:i w:val="1"/>
          <w:color w:val="363636"/>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97">
      <w:pPr>
        <w:spacing w:before="0" w:lineRule="auto"/>
        <w:rPr>
          <w:rFonts w:ascii="Open Sans" w:cs="Open Sans" w:eastAsia="Open Sans" w:hAnsi="Open Sans"/>
          <w:b w:val="1"/>
          <w:color w:val="008fa6"/>
          <w:sz w:val="28"/>
          <w:szCs w:val="28"/>
        </w:rPr>
      </w:pPr>
      <w:r w:rsidDel="00000000" w:rsidR="00000000" w:rsidRPr="00000000">
        <w:rPr>
          <w:rFonts w:ascii="Open Sans" w:cs="Open Sans" w:eastAsia="Open Sans" w:hAnsi="Open Sans"/>
          <w:b w:val="1"/>
          <w:color w:val="008fa6"/>
          <w:sz w:val="28"/>
          <w:szCs w:val="28"/>
          <w:rtl w:val="0"/>
        </w:rPr>
        <w:t xml:space="preserve">BIJLAGE 2A: Certificeringsschema informatiebeveiliging en ROSA</w:t>
      </w:r>
    </w:p>
    <w:p w:rsidR="00000000" w:rsidDel="00000000" w:rsidP="00000000" w:rsidRDefault="00000000" w:rsidRPr="00000000" w14:paraId="00000198">
      <w:pPr>
        <w:spacing w:after="48" w:before="96" w:line="240" w:lineRule="auto"/>
        <w:ind w:right="-144"/>
        <w:rPr>
          <w:rFonts w:ascii="Open Sans" w:cs="Open Sans" w:eastAsia="Open Sans" w:hAnsi="Open Sans"/>
          <w:color w:val="363636"/>
        </w:rPr>
      </w:pPr>
      <w:r w:rsidDel="00000000" w:rsidR="00000000" w:rsidRPr="00000000">
        <w:rPr>
          <w:rtl w:val="0"/>
        </w:rPr>
      </w:r>
    </w:p>
    <w:p w:rsidR="00000000" w:rsidDel="00000000" w:rsidP="00000000" w:rsidRDefault="00000000" w:rsidRPr="00000000" w14:paraId="00000199">
      <w:pPr>
        <w:spacing w:before="0" w:line="327.27272727272725" w:lineRule="auto"/>
        <w:ind w:left="-700" w:firstLine="0"/>
        <w:rPr>
          <w:rFonts w:ascii="Arial" w:cs="Arial" w:eastAsia="Arial" w:hAnsi="Arial"/>
          <w:b w:val="1"/>
          <w:color w:val="363636"/>
          <w:sz w:val="28"/>
          <w:szCs w:val="28"/>
        </w:rPr>
      </w:pPr>
      <w:r w:rsidDel="00000000" w:rsidR="00000000" w:rsidRPr="00000000">
        <w:rPr>
          <w:rFonts w:ascii="Arial" w:cs="Arial" w:eastAsia="Arial" w:hAnsi="Arial"/>
          <w:b w:val="1"/>
          <w:color w:val="363636"/>
          <w:sz w:val="28"/>
          <w:szCs w:val="28"/>
          <w:rtl w:val="0"/>
        </w:rPr>
        <w:t xml:space="preserve">Rapportageformat</w:t>
      </w:r>
    </w:p>
    <w:p w:rsidR="00000000" w:rsidDel="00000000" w:rsidP="00000000" w:rsidRDefault="00000000" w:rsidRPr="00000000" w14:paraId="0000019A">
      <w:pPr>
        <w:spacing w:before="0" w:line="327.27272727272725" w:lineRule="auto"/>
        <w:ind w:left="-700" w:firstLine="0"/>
        <w:rPr>
          <w:rFonts w:ascii="Arial" w:cs="Arial" w:eastAsia="Arial" w:hAnsi="Arial"/>
          <w:b w:val="1"/>
          <w:color w:val="363636"/>
          <w:sz w:val="28"/>
          <w:szCs w:val="28"/>
        </w:rPr>
      </w:pPr>
      <w:r w:rsidDel="00000000" w:rsidR="00000000" w:rsidRPr="00000000">
        <w:rPr>
          <w:rFonts w:ascii="Arial" w:cs="Arial" w:eastAsia="Arial" w:hAnsi="Arial"/>
          <w:b w:val="1"/>
          <w:color w:val="363636"/>
          <w:sz w:val="28"/>
          <w:szCs w:val="28"/>
          <w:rtl w:val="0"/>
        </w:rPr>
        <w:t xml:space="preserve">Certificeringsschema informatiebeveiliging en privacy ROSA</w:t>
      </w:r>
    </w:p>
    <w:tbl>
      <w:tblPr>
        <w:tblStyle w:val="Table3"/>
        <w:tblW w:w="9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3390"/>
        <w:gridCol w:w="1500"/>
        <w:gridCol w:w="2610"/>
        <w:gridCol w:w="240"/>
        <w:tblGridChange w:id="0">
          <w:tblGrid>
            <w:gridCol w:w="2070"/>
            <w:gridCol w:w="3390"/>
            <w:gridCol w:w="1500"/>
            <w:gridCol w:w="2610"/>
            <w:gridCol w:w="240"/>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9B">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Organisatie</w:t>
            </w:r>
          </w:p>
        </w:tc>
        <w:tc>
          <w:tcPr>
            <w:gridSpan w:val="4"/>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Peertest</w:t>
            </w:r>
          </w:p>
        </w:tc>
      </w:tr>
      <w:tr>
        <w:trPr>
          <w:trHeight w:val="515" w:hRule="atLeast"/>
        </w:trPr>
        <w:tc>
          <w:tcPr>
            <w:tcBorders>
              <w:top w:color="000000" w:space="0" w:sz="0" w:val="nil"/>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A0">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Ict-toepassing</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PEERTEST</w:t>
            </w:r>
          </w:p>
        </w:tc>
      </w:tr>
      <w:tr>
        <w:trPr>
          <w:trHeight w:val="815" w:hRule="atLeast"/>
        </w:trPr>
        <w:tc>
          <w:tcPr>
            <w:tcBorders>
              <w:top w:color="000000" w:space="0" w:sz="0" w:val="nil"/>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A5">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Omschrijving</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PEERTEST is een webapplicatie waarmee leerlingen elkaar anoniem online vragen kunnen stellen, en die vragen kunnen beantwoorden en nakijken. De beschikbaarheid van PEERTEST is niet onbelangrijk en PEERTEST richt haar systemen en processen zo in dat het zeer onwaarschijnlijk is dat deze gedurende een langere periode niet beschikbaar kunnen raken. De getroffen maatregelen komen overeen met niveau 1 en 2 van het ROSA certificeringsschema. PEERTEST plant onderhoudswerkzaamheden in principe buiten kantooruren.</w:t>
            </w:r>
          </w:p>
        </w:tc>
      </w:tr>
      <w:tr>
        <w:trPr>
          <w:trHeight w:val="515" w:hRule="atLeast"/>
        </w:trPr>
        <w:tc>
          <w:tcPr>
            <w:tcBorders>
              <w:top w:color="000000" w:space="0" w:sz="0" w:val="nil"/>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AA">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Datum</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18-12-20</w:t>
            </w:r>
          </w:p>
        </w:tc>
      </w:tr>
      <w:tr>
        <w:trPr>
          <w:trHeight w:val="515" w:hRule="atLeast"/>
        </w:trPr>
        <w:tc>
          <w:tcPr>
            <w:tcBorders>
              <w:top w:color="000000" w:space="0" w:sz="0" w:val="nil"/>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AF">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Toetsvorm</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Self-assessment</w:t>
            </w:r>
          </w:p>
        </w:tc>
      </w:tr>
      <w:tr>
        <w:trPr>
          <w:trHeight w:val="515" w:hRule="atLeast"/>
        </w:trPr>
        <w:tc>
          <w:tcPr>
            <w:tcBorders>
              <w:top w:color="000000" w:space="0" w:sz="0" w:val="nil"/>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B4">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Uitvoerder toets</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PEERTEST, Jochem Gerritsen, Projectmanager en Sam de Vlieger, Eigenaar</w:t>
            </w:r>
          </w:p>
        </w:tc>
      </w:tr>
      <w:tr>
        <w:trPr>
          <w:trHeight w:val="515" w:hRule="atLeast"/>
        </w:trPr>
        <w:tc>
          <w:tcPr>
            <w:tcBorders>
              <w:top w:color="000000" w:space="0" w:sz="0" w:val="nil"/>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B9">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BIV-classificatie</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(Beschikbaarheid=1, Integriteit=1, Vertrouwelijkheid=2)</w:t>
            </w:r>
          </w:p>
        </w:tc>
      </w:tr>
      <w:tr>
        <w:trPr>
          <w:trHeight w:val="515" w:hRule="atLeast"/>
        </w:trPr>
        <w:tc>
          <w:tcPr>
            <w:tcBorders>
              <w:top w:color="000000" w:space="0" w:sz="0" w:val="nil"/>
              <w:left w:color="000000" w:space="0" w:sz="8" w:val="single"/>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BE">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Categorie</w:t>
            </w:r>
          </w:p>
        </w:tc>
        <w:tc>
          <w:tcPr>
            <w:tcBorders>
              <w:top w:color="000000" w:space="0" w:sz="0" w:val="nil"/>
              <w:left w:color="000000" w:space="0" w:sz="0" w:val="nil"/>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BF">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Maatregelen</w:t>
            </w:r>
          </w:p>
        </w:tc>
        <w:tc>
          <w:tcPr>
            <w:tcBorders>
              <w:top w:color="000000" w:space="0" w:sz="0" w:val="nil"/>
              <w:left w:color="000000" w:space="0" w:sz="0" w:val="nil"/>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C0">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Compliance</w:t>
            </w:r>
          </w:p>
        </w:tc>
        <w:tc>
          <w:tcPr>
            <w:tcBorders>
              <w:top w:color="000000" w:space="0" w:sz="0" w:val="nil"/>
              <w:left w:color="000000" w:space="0" w:sz="0" w:val="nil"/>
              <w:bottom w:color="000000" w:space="0" w:sz="8" w:val="single"/>
              <w:right w:color="000000" w:space="0" w:sz="8" w:val="single"/>
            </w:tcBorders>
            <w:shd w:fill="008fa6" w:val="clear"/>
            <w:tcMar>
              <w:top w:w="100.0" w:type="dxa"/>
              <w:left w:w="100.0" w:type="dxa"/>
              <w:bottom w:w="100.0" w:type="dxa"/>
              <w:right w:w="100.0" w:type="dxa"/>
            </w:tcMar>
            <w:vAlign w:val="top"/>
          </w:tcPr>
          <w:p w:rsidR="00000000" w:rsidDel="00000000" w:rsidP="00000000" w:rsidRDefault="00000000" w:rsidRPr="00000000" w14:paraId="000001C1">
            <w:pPr>
              <w:spacing w:before="0" w:line="327.27272727272725" w:lineRule="auto"/>
              <w:ind w:left="80" w:right="8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Uitleg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2">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1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Voldaan/</w:t>
            </w:r>
          </w:p>
          <w:p w:rsidR="00000000" w:rsidDel="00000000" w:rsidP="00000000" w:rsidRDefault="00000000" w:rsidRPr="00000000" w14:paraId="000001C6">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niet voldaan/ alternatieve maatregel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(Bij niet voldaan aangeven hoe/wanneer dit wordt gecorrigeerd. Bij alternatieve maatregel deze beschrijven)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8">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5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Beschikbaarheid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Overbelasting</w:t>
            </w:r>
          </w:p>
          <w:p w:rsidR="00000000" w:rsidDel="00000000" w:rsidP="00000000" w:rsidRDefault="00000000" w:rsidRPr="00000000" w14:paraId="000001CB">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1CC">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De hoeveelheid gebruikersverkeer is tijdens het ontwerp van de toepassing bepaald.</w:t>
            </w:r>
          </w:p>
          <w:p w:rsidR="00000000" w:rsidDel="00000000" w:rsidP="00000000" w:rsidRDefault="00000000" w:rsidRPr="00000000" w14:paraId="000001CD">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1CE">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Naar aanleiding van deze analyse zijn de onderdelen van de toepassing ingericht om overbelasting te voorkomen.</w:t>
            </w:r>
          </w:p>
          <w:p w:rsidR="00000000" w:rsidDel="00000000" w:rsidP="00000000" w:rsidRDefault="00000000" w:rsidRPr="00000000" w14:paraId="000001CF">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before="0" w:line="327.27272727272725" w:lineRule="auto"/>
              <w:ind w:left="0" w:right="80" w:firstLine="0"/>
              <w:rPr>
                <w:rFonts w:ascii="Arial" w:cs="Arial" w:eastAsia="Arial" w:hAnsi="Arial"/>
                <w:color w:val="363636"/>
              </w:rPr>
            </w:pPr>
            <w:r w:rsidDel="00000000" w:rsidR="00000000" w:rsidRPr="00000000">
              <w:rPr>
                <w:rFonts w:ascii="Arial" w:cs="Arial" w:eastAsia="Arial" w:hAnsi="Arial"/>
                <w:color w:val="363636"/>
                <w:rtl w:val="0"/>
              </w:rPr>
              <w:t xml:space="preserve">De specifieke hoeveelheid gebruikersverkeer is niet vooraf bepaald. Gezien het huidige gebruik is overbelasting op dit moment geen gevaar.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2">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61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Business continuity</w:t>
            </w:r>
          </w:p>
          <w:p w:rsidR="00000000" w:rsidDel="00000000" w:rsidP="00000000" w:rsidRDefault="00000000" w:rsidRPr="00000000" w14:paraId="000001D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1D6">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Er is een 'Cold Standby' aanwezig, dat wil zeggen: nieuwe fysieke of virtuele infrastructuur is beschikbaar maar nog niet ingericht.</w:t>
            </w:r>
          </w:p>
          <w:p w:rsidR="00000000" w:rsidDel="00000000" w:rsidP="00000000" w:rsidRDefault="00000000" w:rsidRPr="00000000" w14:paraId="000001D7">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1D8">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Bijvoorbeeld door middel van:</w:t>
            </w:r>
          </w:p>
          <w:p w:rsidR="00000000" w:rsidDel="00000000" w:rsidP="00000000" w:rsidRDefault="00000000" w:rsidRPr="00000000" w14:paraId="000001D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enkelvoudige applicatieonderdelen</w:t>
            </w:r>
          </w:p>
          <w:p w:rsidR="00000000" w:rsidDel="00000000" w:rsidP="00000000" w:rsidRDefault="00000000" w:rsidRPr="00000000" w14:paraId="000001DA">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enkelvoudige verbindingen</w:t>
            </w:r>
          </w:p>
          <w:p w:rsidR="00000000" w:rsidDel="00000000" w:rsidP="00000000" w:rsidRDefault="00000000" w:rsidRPr="00000000" w14:paraId="000001DB">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enkelvoudige aansluiting voeding</w:t>
            </w:r>
          </w:p>
          <w:p w:rsidR="00000000" w:rsidDel="00000000" w:rsidP="00000000" w:rsidRDefault="00000000" w:rsidRPr="00000000" w14:paraId="000001DC">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1DD">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Recovery test= 1x per jaar.</w:t>
            </w:r>
          </w:p>
          <w:p w:rsidR="00000000" w:rsidDel="00000000" w:rsidP="00000000" w:rsidRDefault="00000000" w:rsidRPr="00000000" w14:paraId="000001DE">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RTO max= 48 uur.</w:t>
            </w:r>
          </w:p>
          <w:p w:rsidR="00000000" w:rsidDel="00000000" w:rsidP="00000000" w:rsidRDefault="00000000" w:rsidRPr="00000000" w14:paraId="000001DF">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1E0">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Manueel herstel van de toepassing en gegevens.</w:t>
            </w:r>
          </w:p>
          <w:p w:rsidR="00000000" w:rsidDel="00000000" w:rsidP="00000000" w:rsidRDefault="00000000" w:rsidRPr="00000000" w14:paraId="000001E1">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Gezien de huidige staat van PEERTEST en de hoeveelheid gebruikers is het momenteel te arbeidsintensief om deze maatregelen te nemen. Afhankelijk van het aantal gebruikers wordt dit gedurende 2021 </w:t>
            </w:r>
            <w:r w:rsidDel="00000000" w:rsidR="00000000" w:rsidRPr="00000000">
              <w:rPr>
                <w:rFonts w:ascii="Arial" w:cs="Arial" w:eastAsia="Arial" w:hAnsi="Arial"/>
                <w:color w:val="363636"/>
                <w:rtl w:val="0"/>
              </w:rPr>
              <w:t xml:space="preserve">gecorrigeerd</w:t>
            </w:r>
            <w:r w:rsidDel="00000000" w:rsidR="00000000" w:rsidRPr="00000000">
              <w:rPr>
                <w:rFonts w:ascii="Arial" w:cs="Arial" w:eastAsia="Arial" w:hAnsi="Arial"/>
                <w:color w:val="363636"/>
                <w:rtl w:val="0"/>
              </w:rPr>
              <w:t xml:space="preserve">.</w:t>
            </w:r>
          </w:p>
          <w:p w:rsidR="00000000" w:rsidDel="00000000" w:rsidP="00000000" w:rsidRDefault="00000000" w:rsidRPr="00000000" w14:paraId="000001E4">
            <w:pPr>
              <w:spacing w:before="0" w:line="327.27272727272725" w:lineRule="auto"/>
              <w:ind w:left="80" w:right="80" w:firstLine="0"/>
              <w:rPr>
                <w:rFonts w:ascii="Arial" w:cs="Arial" w:eastAsia="Arial" w:hAnsi="Arial"/>
                <w:color w:val="3636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2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Ontwerp</w:t>
            </w:r>
          </w:p>
          <w:p w:rsidR="00000000" w:rsidDel="00000000" w:rsidP="00000000" w:rsidRDefault="00000000" w:rsidRPr="00000000" w14:paraId="000001E8">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1E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Tijdens het ontwerp is gekeken naar de afhankelijkheden van aanpalende systemen en impact van eventuele uitval.</w:t>
            </w:r>
          </w:p>
          <w:p w:rsidR="00000000" w:rsidDel="00000000" w:rsidP="00000000" w:rsidRDefault="00000000" w:rsidRPr="00000000" w14:paraId="000001EA">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r w:rsidDel="00000000" w:rsidR="00000000" w:rsidRPr="00000000">
              <w:rPr>
                <w:rFonts w:ascii="Arial" w:cs="Arial" w:eastAsia="Arial" w:hAnsi="Arial"/>
                <w:color w:val="363636"/>
                <w:rtl w:val="0"/>
              </w:rPr>
              <w:t xml:space="preserve">Voldaan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spacing w:before="0" w:line="327.27272727272725" w:lineRule="auto"/>
              <w:ind w:left="80" w:right="80" w:firstLine="0"/>
              <w:rPr>
                <w:rFonts w:ascii="Arial" w:cs="Arial" w:eastAsia="Arial" w:hAnsi="Arial"/>
                <w:color w:val="3636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D">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26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Monitoring</w:t>
            </w:r>
          </w:p>
          <w:p w:rsidR="00000000" w:rsidDel="00000000" w:rsidP="00000000" w:rsidRDefault="00000000" w:rsidRPr="00000000" w14:paraId="000001F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1F1">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Terwijl de toepassing wordt gebruikt wordt de beschikbaarheid van de toepassing en aanpalende toepassingen gemonitord.</w:t>
            </w:r>
          </w:p>
          <w:p w:rsidR="00000000" w:rsidDel="00000000" w:rsidP="00000000" w:rsidRDefault="00000000" w:rsidRPr="00000000" w14:paraId="000001F2">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5">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20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Testen</w:t>
            </w:r>
          </w:p>
          <w:p w:rsidR="00000000" w:rsidDel="00000000" w:rsidP="00000000" w:rsidRDefault="00000000" w:rsidRPr="00000000" w14:paraId="000001F8">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1F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Onbeschikbaarheid wordt indirect getest en geregistreerd door middel van incidenten.</w:t>
            </w:r>
          </w:p>
          <w:p w:rsidR="00000000" w:rsidDel="00000000" w:rsidP="00000000" w:rsidRDefault="00000000" w:rsidRPr="00000000" w14:paraId="000001FA">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w:t>
            </w:r>
            <w:r w:rsidDel="00000000" w:rsidR="00000000" w:rsidRPr="00000000">
              <w:rPr>
                <w:rFonts w:ascii="Arial" w:cs="Arial" w:eastAsia="Arial" w:hAnsi="Arial"/>
                <w:color w:val="363636"/>
                <w:rtl w:val="0"/>
              </w:rPr>
              <w:t xml:space="preserve">Voldaan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D">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50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Software</w:t>
            </w:r>
          </w:p>
          <w:p w:rsidR="00000000" w:rsidDel="00000000" w:rsidP="00000000" w:rsidRDefault="00000000" w:rsidRPr="00000000" w14:paraId="0000020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01">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Security patches, updates van firmware en software en vernieuwing van certificaten worden ad hoc uitgevoerd.</w:t>
            </w:r>
          </w:p>
          <w:p w:rsidR="00000000" w:rsidDel="00000000" w:rsidP="00000000" w:rsidRDefault="00000000" w:rsidRPr="00000000" w14:paraId="00000202">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03">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Urgente security patches worden zo spoedig mogelijk doorgevoerd.</w:t>
            </w:r>
          </w:p>
          <w:p w:rsidR="00000000" w:rsidDel="00000000" w:rsidP="00000000" w:rsidRDefault="00000000" w:rsidRPr="00000000" w14:paraId="00000204">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05">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Software van derden (zoals operating system of libraries) wordt actief onderhouden door de leverancier. Bijvoorbeeld Windows XP wordt niet toegestaan.</w:t>
            </w:r>
          </w:p>
          <w:p w:rsidR="00000000" w:rsidDel="00000000" w:rsidP="00000000" w:rsidRDefault="00000000" w:rsidRPr="00000000" w14:paraId="00000206">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0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Actuele dreigingen</w:t>
            </w:r>
          </w:p>
          <w:p w:rsidR="00000000" w:rsidDel="00000000" w:rsidP="00000000" w:rsidRDefault="00000000" w:rsidRPr="00000000" w14:paraId="0000020C">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0D">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Context: voor beschikbaarheid is bijvoorbeeld DDoS een actuele dreiging.</w:t>
            </w:r>
          </w:p>
          <w:p w:rsidR="00000000" w:rsidDel="00000000" w:rsidP="00000000" w:rsidRDefault="00000000" w:rsidRPr="00000000" w14:paraId="0000020E">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0F">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De relevante medewerkers zijn op de hoogte van mogelijke bedreigingen.</w:t>
            </w:r>
          </w:p>
          <w:p w:rsidR="00000000" w:rsidDel="00000000" w:rsidP="00000000" w:rsidRDefault="00000000" w:rsidRPr="00000000" w14:paraId="00000210">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3">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40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Integriteit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Herleidbaarheid (gebruikers)</w:t>
            </w:r>
          </w:p>
          <w:p w:rsidR="00000000" w:rsidDel="00000000" w:rsidP="00000000" w:rsidRDefault="00000000" w:rsidRPr="00000000" w14:paraId="00000216">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17">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Herleidbaar welke gegevens gewijzigd zijn:</w:t>
            </w:r>
          </w:p>
          <w:p w:rsidR="00000000" w:rsidDel="00000000" w:rsidP="00000000" w:rsidRDefault="00000000" w:rsidRPr="00000000" w14:paraId="00000218">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Het is mogelijk om wijzigingen terug te draaien</w:t>
            </w:r>
          </w:p>
          <w:p w:rsidR="00000000" w:rsidDel="00000000" w:rsidP="00000000" w:rsidRDefault="00000000" w:rsidRPr="00000000" w14:paraId="0000021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Naamloze gebruikersaccounts met uitgebreide rechten zijn toegestaan</w:t>
            </w:r>
          </w:p>
          <w:p w:rsidR="00000000" w:rsidDel="00000000" w:rsidP="00000000" w:rsidRDefault="00000000" w:rsidRPr="00000000" w14:paraId="0000021A">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Gebruikers mogen beheerdersrechten hebben</w:t>
            </w:r>
          </w:p>
          <w:p w:rsidR="00000000" w:rsidDel="00000000" w:rsidP="00000000" w:rsidRDefault="00000000" w:rsidRPr="00000000" w14:paraId="0000021B">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Niet </w:t>
            </w:r>
            <w:r w:rsidDel="00000000" w:rsidR="00000000" w:rsidRPr="00000000">
              <w:rPr>
                <w:rFonts w:ascii="Arial" w:cs="Arial" w:eastAsia="Arial" w:hAnsi="Arial"/>
                <w:color w:val="363636"/>
                <w:rtl w:val="0"/>
              </w:rPr>
              <w:t xml:space="preserve">Voldaan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0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Backup</w:t>
            </w:r>
          </w:p>
          <w:p w:rsidR="00000000" w:rsidDel="00000000" w:rsidP="00000000" w:rsidRDefault="00000000" w:rsidRPr="00000000" w14:paraId="00000221">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22">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Backup verplicht, minimaal wekelijks, bijvoorbeeld door een handmatige backup.</w:t>
            </w:r>
          </w:p>
          <w:p w:rsidR="00000000" w:rsidDel="00000000" w:rsidP="00000000" w:rsidRDefault="00000000" w:rsidRPr="00000000" w14:paraId="00000223">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24">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RPO max= 7 dagen.</w:t>
            </w:r>
          </w:p>
          <w:p w:rsidR="00000000" w:rsidDel="00000000" w:rsidP="00000000" w:rsidRDefault="00000000" w:rsidRPr="00000000" w14:paraId="00000225">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26">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Restore test= 1x per jaar.</w:t>
            </w:r>
          </w:p>
          <w:p w:rsidR="00000000" w:rsidDel="00000000" w:rsidP="00000000" w:rsidRDefault="00000000" w:rsidRPr="00000000" w14:paraId="00000227">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Alternatieve Maatregel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spacing w:before="0" w:line="327.27272727272725" w:lineRule="auto"/>
              <w:ind w:left="0" w:right="80" w:firstLine="0"/>
              <w:rPr>
                <w:rFonts w:ascii="Arial" w:cs="Arial" w:eastAsia="Arial" w:hAnsi="Arial"/>
                <w:color w:val="363636"/>
              </w:rPr>
            </w:pPr>
            <w:r w:rsidDel="00000000" w:rsidR="00000000" w:rsidRPr="00000000">
              <w:rPr>
                <w:rFonts w:ascii="Arial" w:cs="Arial" w:eastAsia="Arial" w:hAnsi="Arial"/>
                <w:color w:val="363636"/>
                <w:rtl w:val="0"/>
              </w:rPr>
              <w:t xml:space="preserve">Op dit moment wordt er 1x per week een backup gemaakt. Er is nog niet getest hoe snel deze data kan worden teruggezet.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A">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Application controls</w:t>
            </w:r>
          </w:p>
          <w:p w:rsidR="00000000" w:rsidDel="00000000" w:rsidP="00000000" w:rsidRDefault="00000000" w:rsidRPr="00000000" w14:paraId="0000022D">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2E">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Controle of alle noodzakelijke gegevens op de juiste manier zijn ingevuld:</w:t>
            </w:r>
          </w:p>
          <w:p w:rsidR="00000000" w:rsidDel="00000000" w:rsidP="00000000" w:rsidRDefault="00000000" w:rsidRPr="00000000" w14:paraId="0000022F">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De toepassing controleert invoer (handmatig of via geautomatiseerde koppeling) door bijvoorbeeld syntax-controle en controle op verplichte velden</w:t>
            </w:r>
          </w:p>
          <w:p w:rsidR="00000000" w:rsidDel="00000000" w:rsidP="00000000" w:rsidRDefault="00000000" w:rsidRPr="00000000" w14:paraId="00000230">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Alternatieve Maatregel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Er is controle op de invoer van velden, maar dit moet worden verbeterd gedurende 2021.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3">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Onweerlegbaarheid</w:t>
            </w:r>
          </w:p>
          <w:p w:rsidR="00000000" w:rsidDel="00000000" w:rsidP="00000000" w:rsidRDefault="00000000" w:rsidRPr="00000000" w14:paraId="00000236">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37">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Gelogd wordt: inlogactiviteit gebruikers</w:t>
            </w:r>
          </w:p>
          <w:p w:rsidR="00000000" w:rsidDel="00000000" w:rsidP="00000000" w:rsidRDefault="00000000" w:rsidRPr="00000000" w14:paraId="00000238">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3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Voor de kwaliteit van logging worden best practices overwogen (bijvoorbeeld OWASP Logging cheat sheet)</w:t>
            </w:r>
          </w:p>
          <w:p w:rsidR="00000000" w:rsidDel="00000000" w:rsidP="00000000" w:rsidRDefault="00000000" w:rsidRPr="00000000" w14:paraId="0000023A">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3B">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Logging wordt ad hoc gecontroleerd (bijvoorbeeld bij incidenten)</w:t>
            </w:r>
          </w:p>
          <w:p w:rsidR="00000000" w:rsidDel="00000000" w:rsidP="00000000" w:rsidRDefault="00000000" w:rsidRPr="00000000" w14:paraId="0000023C">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4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Herleidbaarheid (technisch beheer)</w:t>
            </w:r>
          </w:p>
          <w:p w:rsidR="00000000" w:rsidDel="00000000" w:rsidP="00000000" w:rsidRDefault="00000000" w:rsidRPr="00000000" w14:paraId="00000242">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43">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Herleidbaar welke onderdelen/configuraties van de toepassing gewijzigd zijn:</w:t>
            </w:r>
          </w:p>
          <w:p w:rsidR="00000000" w:rsidDel="00000000" w:rsidP="00000000" w:rsidRDefault="00000000" w:rsidRPr="00000000" w14:paraId="00000244">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Het is mogelijk om wijzigingen terug te draaien</w:t>
            </w:r>
          </w:p>
          <w:p w:rsidR="00000000" w:rsidDel="00000000" w:rsidP="00000000" w:rsidRDefault="00000000" w:rsidRPr="00000000" w14:paraId="00000245">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Systeemaccounts met uitgebreide rechten zijn toegestaan</w:t>
            </w:r>
          </w:p>
          <w:p w:rsidR="00000000" w:rsidDel="00000000" w:rsidP="00000000" w:rsidRDefault="00000000" w:rsidRPr="00000000" w14:paraId="00000246">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Toegang met root-accounts wordt ontmoedigd</w:t>
            </w:r>
          </w:p>
          <w:p w:rsidR="00000000" w:rsidDel="00000000" w:rsidP="00000000" w:rsidRDefault="00000000" w:rsidRPr="00000000" w14:paraId="00000247">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r w:rsidDel="00000000" w:rsidR="00000000" w:rsidRPr="00000000">
              <w:rPr>
                <w:rFonts w:ascii="Arial" w:cs="Arial" w:eastAsia="Arial" w:hAnsi="Arial"/>
                <w:color w:val="363636"/>
                <w:rtl w:val="0"/>
              </w:rPr>
              <w:t xml:space="preserve">Niet</w:t>
            </w:r>
            <w:r w:rsidDel="00000000" w:rsidR="00000000" w:rsidRPr="00000000">
              <w:rPr>
                <w:rFonts w:ascii="Arial" w:cs="Arial" w:eastAsia="Arial" w:hAnsi="Arial"/>
                <w:color w:val="363636"/>
                <w:rtl w:val="0"/>
              </w:rPr>
              <w:t xml:space="preserve">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Gezien de huidige staat van PEERTEST en de hoeveelheid gebruikers is het momenteel te arbeidsintensief om deze maatregelen te nemen. Afhankelijk van het aantal gebruikers wordt dit gedurende 2021 gecorrigeerd.</w:t>
            </w:r>
          </w:p>
          <w:p w:rsidR="00000000" w:rsidDel="00000000" w:rsidP="00000000" w:rsidRDefault="00000000" w:rsidRPr="00000000" w14:paraId="0000024A">
            <w:pPr>
              <w:spacing w:before="0" w:line="327.27272727272725" w:lineRule="auto"/>
              <w:ind w:left="80" w:right="80" w:firstLine="0"/>
              <w:rPr>
                <w:rFonts w:ascii="Arial" w:cs="Arial" w:eastAsia="Arial" w:hAnsi="Arial"/>
                <w:color w:val="3636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Controle integriteit</w:t>
            </w:r>
          </w:p>
          <w:p w:rsidR="00000000" w:rsidDel="00000000" w:rsidP="00000000" w:rsidRDefault="00000000" w:rsidRPr="00000000" w14:paraId="0000024E">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4F">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Ad hoc controle integriteit toepassing:</w:t>
            </w:r>
          </w:p>
          <w:p w:rsidR="00000000" w:rsidDel="00000000" w:rsidP="00000000" w:rsidRDefault="00000000" w:rsidRPr="00000000" w14:paraId="00000250">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Patchen en updates van firmware en software worden ad hoc uitgevoerd</w:t>
            </w:r>
          </w:p>
          <w:p w:rsidR="00000000" w:rsidDel="00000000" w:rsidP="00000000" w:rsidRDefault="00000000" w:rsidRPr="00000000" w14:paraId="00000251">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Integriteit van de configuratie en software wordt handmatig gecontroleerd</w:t>
            </w:r>
          </w:p>
          <w:p w:rsidR="00000000" w:rsidDel="00000000" w:rsidP="00000000" w:rsidRDefault="00000000" w:rsidRPr="00000000" w14:paraId="00000252">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53">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Antivirus/malware wordt toegepast</w:t>
            </w:r>
          </w:p>
          <w:p w:rsidR="00000000" w:rsidDel="00000000" w:rsidP="00000000" w:rsidRDefault="00000000" w:rsidRPr="00000000" w14:paraId="00000254">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7">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0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Onweerlegbaarheid</w:t>
            </w:r>
          </w:p>
          <w:p w:rsidR="00000000" w:rsidDel="00000000" w:rsidP="00000000" w:rsidRDefault="00000000" w:rsidRPr="00000000" w14:paraId="0000025A">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5B">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Gelogd wordt: inlogactiviteit technisch beheer</w:t>
            </w:r>
          </w:p>
          <w:p w:rsidR="00000000" w:rsidDel="00000000" w:rsidP="00000000" w:rsidRDefault="00000000" w:rsidRPr="00000000" w14:paraId="0000025C">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5D">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Voor de kwaliteit van logging worden best practices overwogen (bijvoorbeeld OWASP Logging cheat sheet)</w:t>
            </w:r>
          </w:p>
          <w:p w:rsidR="00000000" w:rsidDel="00000000" w:rsidP="00000000" w:rsidRDefault="00000000" w:rsidRPr="00000000" w14:paraId="0000025E">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57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Actuele dreigingen</w:t>
            </w:r>
          </w:p>
          <w:p w:rsidR="00000000" w:rsidDel="00000000" w:rsidP="00000000" w:rsidRDefault="00000000" w:rsidRPr="00000000" w14:paraId="00000264">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65">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Voor integriteit is ransomware een actuele dreiging.</w:t>
            </w:r>
          </w:p>
          <w:p w:rsidR="00000000" w:rsidDel="00000000" w:rsidP="00000000" w:rsidRDefault="00000000" w:rsidRPr="00000000" w14:paraId="00000266">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67">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Houdt rekening met de maatregelen rondom RTO en RPO (bij ransomware is rollback mogelijk naar een gecontroleerde situatie korter dan 7 dagen geleden).</w:t>
            </w:r>
          </w:p>
          <w:p w:rsidR="00000000" w:rsidDel="00000000" w:rsidP="00000000" w:rsidRDefault="00000000" w:rsidRPr="00000000" w14:paraId="00000268">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6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Medewerkers worden bewust gemaakt van deze bedreiging en zij daartegen kunnen doen. Bijvoorbeeld netwerkscheiding om propagatie te voorkomen.</w:t>
            </w:r>
          </w:p>
          <w:p w:rsidR="00000000" w:rsidDel="00000000" w:rsidP="00000000" w:rsidRDefault="00000000" w:rsidRPr="00000000" w14:paraId="0000026A">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D">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63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Vertrouwelijkheid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Levenscyclus gegevens</w:t>
            </w:r>
          </w:p>
          <w:p w:rsidR="00000000" w:rsidDel="00000000" w:rsidP="00000000" w:rsidRDefault="00000000" w:rsidRPr="00000000" w14:paraId="0000027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71">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Er wordt invulling gegeven aan wettelijke bewaartermijnen voor persoonsgegevens, logging, leerlingdossiers, et cetera.</w:t>
            </w:r>
          </w:p>
          <w:p w:rsidR="00000000" w:rsidDel="00000000" w:rsidP="00000000" w:rsidRDefault="00000000" w:rsidRPr="00000000" w14:paraId="00000272">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73">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De ict-toepassing moet het mogelijk maken dat persoonsgegevens verwijderd moeten kunnen worden, bijvoorbeeld op verzoek van de betrokkene of wanneer de bewaartermijn verstreken is.</w:t>
            </w:r>
          </w:p>
          <w:p w:rsidR="00000000" w:rsidDel="00000000" w:rsidP="00000000" w:rsidRDefault="00000000" w:rsidRPr="00000000" w14:paraId="00000274">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75">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Op media/apparatuur die niet meer worden gebruikt of voor andere doeleinden wordt hergebruikt wordt data gewist én overschreven.</w:t>
            </w:r>
          </w:p>
          <w:p w:rsidR="00000000" w:rsidDel="00000000" w:rsidP="00000000" w:rsidRDefault="00000000" w:rsidRPr="00000000" w14:paraId="00000276">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r w:rsidDel="00000000" w:rsidR="00000000" w:rsidRPr="00000000">
              <w:rPr>
                <w:rFonts w:ascii="Arial" w:cs="Arial" w:eastAsia="Arial" w:hAnsi="Arial"/>
                <w:color w:val="363636"/>
                <w:rtl w:val="0"/>
              </w:rPr>
              <w:t xml:space="preserve">Voldaan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spacing w:before="0" w:line="327.27272727272725" w:lineRule="auto"/>
              <w:ind w:left="80" w:right="80" w:firstLine="0"/>
              <w:rPr>
                <w:rFonts w:ascii="Arial" w:cs="Arial" w:eastAsia="Arial" w:hAnsi="Arial"/>
                <w:color w:val="3636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9">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6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Logische toegang</w:t>
            </w:r>
          </w:p>
          <w:p w:rsidR="00000000" w:rsidDel="00000000" w:rsidP="00000000" w:rsidRDefault="00000000" w:rsidRPr="00000000" w14:paraId="0000027C">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7D">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Er is een geïmplementeerd beleid voor logische toegang.</w:t>
            </w:r>
          </w:p>
          <w:p w:rsidR="00000000" w:rsidDel="00000000" w:rsidP="00000000" w:rsidRDefault="00000000" w:rsidRPr="00000000" w14:paraId="0000027E">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7F">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Daarin zitten minimaal de volgende maatregelen:</w:t>
            </w:r>
          </w:p>
          <w:p w:rsidR="00000000" w:rsidDel="00000000" w:rsidP="00000000" w:rsidRDefault="00000000" w:rsidRPr="00000000" w14:paraId="00000280">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Aanvullende authenticatie (gebruikersnaam en wachtwoord en bijvoorbeeld een apart VPN-account of restrictie toegang tot alleen kantoornetwerk)</w:t>
            </w:r>
          </w:p>
          <w:p w:rsidR="00000000" w:rsidDel="00000000" w:rsidP="00000000" w:rsidRDefault="00000000" w:rsidRPr="00000000" w14:paraId="00000281">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Accounts zijn persoonlijk identificeerbaar</w:t>
            </w:r>
          </w:p>
          <w:p w:rsidR="00000000" w:rsidDel="00000000" w:rsidP="00000000" w:rsidRDefault="00000000" w:rsidRPr="00000000" w14:paraId="00000282">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Een wachtwoordbeleid dat voldoet aan best practices zoals de richtlijnen van NIST*</w:t>
            </w:r>
          </w:p>
          <w:p w:rsidR="00000000" w:rsidDel="00000000" w:rsidP="00000000" w:rsidRDefault="00000000" w:rsidRPr="00000000" w14:paraId="00000283">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Periodieke controle actieve accounts versus actieve medewerkers</w:t>
            </w:r>
          </w:p>
          <w:p w:rsidR="00000000" w:rsidDel="00000000" w:rsidP="00000000" w:rsidRDefault="00000000" w:rsidRPr="00000000" w14:paraId="00000284">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7">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4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Fysieke toegang</w:t>
            </w:r>
          </w:p>
          <w:p w:rsidR="00000000" w:rsidDel="00000000" w:rsidP="00000000" w:rsidRDefault="00000000" w:rsidRPr="00000000" w14:paraId="0000028A">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8B">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Fysieke toegang tot de apparatuur waarop de toepassing draait is beschermd met minimaal:</w:t>
            </w:r>
          </w:p>
          <w:p w:rsidR="00000000" w:rsidDel="00000000" w:rsidP="00000000" w:rsidRDefault="00000000" w:rsidRPr="00000000" w14:paraId="0000028C">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Eén factor authenticatie</w:t>
            </w:r>
          </w:p>
          <w:p w:rsidR="00000000" w:rsidDel="00000000" w:rsidP="00000000" w:rsidRDefault="00000000" w:rsidRPr="00000000" w14:paraId="0000028D">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Herleidbaar aan wie de toegang wordt verleend</w:t>
            </w:r>
          </w:p>
          <w:p w:rsidR="00000000" w:rsidDel="00000000" w:rsidP="00000000" w:rsidRDefault="00000000" w:rsidRPr="00000000" w14:paraId="0000028E">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Bijvoorbeeld middels een gepersonaliseerde toegangspas of persoonlijk token</w:t>
            </w:r>
          </w:p>
          <w:p w:rsidR="00000000" w:rsidDel="00000000" w:rsidP="00000000" w:rsidRDefault="00000000" w:rsidRPr="00000000" w14:paraId="0000028F">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Logging van toegang</w:t>
            </w:r>
          </w:p>
          <w:p w:rsidR="00000000" w:rsidDel="00000000" w:rsidP="00000000" w:rsidRDefault="00000000" w:rsidRPr="00000000" w14:paraId="00000290">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91">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Bezoekers enkel onder begeleiding.</w:t>
            </w:r>
          </w:p>
          <w:p w:rsidR="00000000" w:rsidDel="00000000" w:rsidP="00000000" w:rsidRDefault="00000000" w:rsidRPr="00000000" w14:paraId="00000292">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r w:rsidDel="00000000" w:rsidR="00000000" w:rsidRPr="00000000">
              <w:rPr>
                <w:rFonts w:ascii="Arial" w:cs="Arial" w:eastAsia="Arial" w:hAnsi="Arial"/>
                <w:color w:val="363636"/>
                <w:rtl w:val="0"/>
              </w:rPr>
              <w:t xml:space="preserve">Voldaan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before="0" w:line="327.27272727272725" w:lineRule="auto"/>
              <w:ind w:left="80" w:right="80" w:firstLine="0"/>
              <w:rPr>
                <w:rFonts w:ascii="Arial" w:cs="Arial" w:eastAsia="Arial" w:hAnsi="Arial"/>
                <w:color w:val="3636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5">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61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Netwerk toegang</w:t>
            </w:r>
          </w:p>
          <w:p w:rsidR="00000000" w:rsidDel="00000000" w:rsidP="00000000" w:rsidRDefault="00000000" w:rsidRPr="00000000" w14:paraId="00000298">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9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Er is een geïmplementeerd beleid voor netwerktoegang.</w:t>
            </w:r>
          </w:p>
          <w:p w:rsidR="00000000" w:rsidDel="00000000" w:rsidP="00000000" w:rsidRDefault="00000000" w:rsidRPr="00000000" w14:paraId="0000029A">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9B">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Daarin zitten minimaal de volgende maatregelen:</w:t>
            </w:r>
          </w:p>
          <w:p w:rsidR="00000000" w:rsidDel="00000000" w:rsidP="00000000" w:rsidRDefault="00000000" w:rsidRPr="00000000" w14:paraId="0000029C">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Netwerksegmentatie, bijvoorbeeld door middel van VLANs</w:t>
            </w:r>
          </w:p>
          <w:p w:rsidR="00000000" w:rsidDel="00000000" w:rsidP="00000000" w:rsidRDefault="00000000" w:rsidRPr="00000000" w14:paraId="0000029D">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Toegang vanuit andere zones is beschermd met aanvullende maatregelen zoals een firewall die poorten dichtzet en geoblocking toepast</w:t>
            </w:r>
          </w:p>
          <w:p w:rsidR="00000000" w:rsidDel="00000000" w:rsidP="00000000" w:rsidRDefault="00000000" w:rsidRPr="00000000" w14:paraId="0000029E">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Extern benaderbaar door medewerkers en beheerders alleen via beveiligde verbinding met authenticatie en encryptie</w:t>
            </w:r>
          </w:p>
          <w:p w:rsidR="00000000" w:rsidDel="00000000" w:rsidP="00000000" w:rsidRDefault="00000000" w:rsidRPr="00000000" w14:paraId="0000029F">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r w:rsidDel="00000000" w:rsidR="00000000" w:rsidRPr="00000000">
              <w:rPr>
                <w:rFonts w:ascii="Arial" w:cs="Arial" w:eastAsia="Arial" w:hAnsi="Arial"/>
                <w:color w:val="363636"/>
                <w:rtl w:val="0"/>
              </w:rPr>
              <w:t xml:space="preserve">Voldaan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spacing w:before="0" w:line="327.27272727272725" w:lineRule="auto"/>
              <w:ind w:left="80" w:right="80" w:firstLine="0"/>
              <w:rPr>
                <w:rFonts w:ascii="Arial" w:cs="Arial" w:eastAsia="Arial" w:hAnsi="Arial"/>
                <w:color w:val="3636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2">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61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Scheiding omgevingen</w:t>
            </w:r>
          </w:p>
          <w:p w:rsidR="00000000" w:rsidDel="00000000" w:rsidP="00000000" w:rsidRDefault="00000000" w:rsidRPr="00000000" w14:paraId="000002A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A6">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Ontwikkel, test, acceptatie en productieomgevingen zijn gescheiden.</w:t>
            </w:r>
          </w:p>
          <w:p w:rsidR="00000000" w:rsidDel="00000000" w:rsidP="00000000" w:rsidRDefault="00000000" w:rsidRPr="00000000" w14:paraId="000002A7">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A8">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Productiedata (gebruikersnamen, wachtwoorden, et cetera) en persoonsgegevens worden niet gebruikt in ontwikkel- en testomgevingen en waar mogelijk ook niet in acceptatieomgevingen.</w:t>
            </w:r>
          </w:p>
          <w:p w:rsidR="00000000" w:rsidDel="00000000" w:rsidP="00000000" w:rsidRDefault="00000000" w:rsidRPr="00000000" w14:paraId="000002A9">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AA">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Testdata zijn altijd geanonimiseerd.</w:t>
            </w:r>
          </w:p>
          <w:p w:rsidR="00000000" w:rsidDel="00000000" w:rsidP="00000000" w:rsidRDefault="00000000" w:rsidRPr="00000000" w14:paraId="000002AB">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AC">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Toegang tot productieomgevingen wordt beheerd en periodiek gecontroleerd.</w:t>
            </w:r>
          </w:p>
          <w:p w:rsidR="00000000" w:rsidDel="00000000" w:rsidP="00000000" w:rsidRDefault="00000000" w:rsidRPr="00000000" w14:paraId="000002AD">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r w:rsidDel="00000000" w:rsidR="00000000" w:rsidRPr="00000000">
              <w:rPr>
                <w:rFonts w:ascii="Arial" w:cs="Arial" w:eastAsia="Arial" w:hAnsi="Arial"/>
                <w:color w:val="363636"/>
                <w:rtl w:val="0"/>
              </w:rPr>
              <w:t xml:space="preserve">Alternatieve</w:t>
            </w:r>
            <w:r w:rsidDel="00000000" w:rsidR="00000000" w:rsidRPr="00000000">
              <w:rPr>
                <w:rFonts w:ascii="Arial" w:cs="Arial" w:eastAsia="Arial" w:hAnsi="Arial"/>
                <w:color w:val="363636"/>
                <w:rtl w:val="0"/>
              </w:rPr>
              <w:t xml:space="preserve"> Maatregel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De ontwikkel, test, acceptatie, en productieomgevingen zijn gescheiden.</w:t>
            </w:r>
          </w:p>
          <w:p w:rsidR="00000000" w:rsidDel="00000000" w:rsidP="00000000" w:rsidRDefault="00000000" w:rsidRPr="00000000" w14:paraId="000002B0">
            <w:pPr>
              <w:spacing w:before="0" w:line="327.27272727272725" w:lineRule="auto"/>
              <w:ind w:left="80" w:right="80" w:firstLine="0"/>
              <w:rPr>
                <w:rFonts w:ascii="Arial" w:cs="Arial" w:eastAsia="Arial" w:hAnsi="Arial"/>
                <w:color w:val="363636"/>
              </w:rPr>
            </w:pPr>
            <w:r w:rsidDel="00000000" w:rsidR="00000000" w:rsidRPr="00000000">
              <w:rPr>
                <w:rtl w:val="0"/>
              </w:rPr>
            </w:r>
          </w:p>
          <w:p w:rsidR="00000000" w:rsidDel="00000000" w:rsidP="00000000" w:rsidRDefault="00000000" w:rsidRPr="00000000" w14:paraId="000002B1">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Op dit moment wordt productiedata nog wel gebruikt in verschillende omgevingen. Dit wordt opgelost in Q1 2021. Nu alleen ontwikkeling lokaal, dan acceptatie, dan live.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2">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69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Transport en fysieke opslag</w:t>
            </w:r>
          </w:p>
          <w:p w:rsidR="00000000" w:rsidDel="00000000" w:rsidP="00000000" w:rsidRDefault="00000000" w:rsidRPr="00000000" w14:paraId="000002B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B6">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Encryptie van transport (zowel voor intern als extern verkeer).</w:t>
            </w:r>
          </w:p>
          <w:p w:rsidR="00000000" w:rsidDel="00000000" w:rsidP="00000000" w:rsidRDefault="00000000" w:rsidRPr="00000000" w14:paraId="000002B7">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B8">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Encryptie van fysieke opslag.</w:t>
            </w:r>
          </w:p>
          <w:p w:rsidR="00000000" w:rsidDel="00000000" w:rsidP="00000000" w:rsidRDefault="00000000" w:rsidRPr="00000000" w14:paraId="000002B9">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BA">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Voor het gebruik van encryptie wordt gebruik gemaakt van richtlijnen/best practices/standaarden. Bijvoorbeeld van NCSC, ENISA, NIST.</w:t>
            </w:r>
          </w:p>
          <w:p w:rsidR="00000000" w:rsidDel="00000000" w:rsidP="00000000" w:rsidRDefault="00000000" w:rsidRPr="00000000" w14:paraId="000002BB">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BC">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Daarbij worden de volgende uitgangspunten gehanteerd:</w:t>
            </w:r>
          </w:p>
          <w:p w:rsidR="00000000" w:rsidDel="00000000" w:rsidP="00000000" w:rsidRDefault="00000000" w:rsidRPr="00000000" w14:paraId="000002BD">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Encryptie welke niet te kraken is binnen de verwachtte levensduur van de versleutelde informatie.</w:t>
            </w:r>
          </w:p>
          <w:p w:rsidR="00000000" w:rsidDel="00000000" w:rsidP="00000000" w:rsidRDefault="00000000" w:rsidRPr="00000000" w14:paraId="000002BE">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TLS 1.2 of hoger</w:t>
            </w:r>
          </w:p>
          <w:p w:rsidR="00000000" w:rsidDel="00000000" w:rsidP="00000000" w:rsidRDefault="00000000" w:rsidRPr="00000000" w14:paraId="000002BF">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Alternatieve Maatregel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Er wordt op dit moment gebruik gemaakt van een SSL certificaat om data te versleutelen.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2">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35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Logging</w:t>
            </w:r>
          </w:p>
          <w:p w:rsidR="00000000" w:rsidDel="00000000" w:rsidP="00000000" w:rsidRDefault="00000000" w:rsidRPr="00000000" w14:paraId="000002C5">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C6">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Toegang tot de ict-toepassing en lezen en wijzigen van persoonsgegevens wordt gelogd.</w:t>
            </w:r>
          </w:p>
          <w:p w:rsidR="00000000" w:rsidDel="00000000" w:rsidP="00000000" w:rsidRDefault="00000000" w:rsidRPr="00000000" w14:paraId="000002C7">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C8">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Logging is enkel toegankelijk voor bevoegde personen en toegang ertoe wordt apart gelogd.</w:t>
            </w:r>
          </w:p>
          <w:p w:rsidR="00000000" w:rsidDel="00000000" w:rsidP="00000000" w:rsidRDefault="00000000" w:rsidRPr="00000000" w14:paraId="000002C9">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r w:rsidDel="00000000" w:rsidR="00000000" w:rsidRPr="00000000">
              <w:rPr>
                <w:rFonts w:ascii="Arial" w:cs="Arial" w:eastAsia="Arial" w:hAnsi="Arial"/>
                <w:color w:val="363636"/>
                <w:rtl w:val="0"/>
              </w:rPr>
              <w:t xml:space="preserve">Niet Voldaan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Het aantal inlogpogingen wordt wel geblokkeerd als iemand 5 keer probeert in te loggen.</w:t>
            </w:r>
          </w:p>
          <w:p w:rsidR="00000000" w:rsidDel="00000000" w:rsidP="00000000" w:rsidRDefault="00000000" w:rsidRPr="00000000" w14:paraId="000002CC">
            <w:pPr>
              <w:spacing w:before="0" w:line="327.27272727272725" w:lineRule="auto"/>
              <w:ind w:left="80" w:right="80" w:firstLine="0"/>
              <w:rPr>
                <w:rFonts w:ascii="Arial" w:cs="Arial" w:eastAsia="Arial" w:hAnsi="Arial"/>
                <w:color w:val="363636"/>
              </w:rPr>
            </w:pPr>
            <w:r w:rsidDel="00000000" w:rsidR="00000000" w:rsidRPr="00000000">
              <w:rPr>
                <w:rtl w:val="0"/>
              </w:rPr>
            </w:r>
          </w:p>
          <w:p w:rsidR="00000000" w:rsidDel="00000000" w:rsidP="00000000" w:rsidRDefault="00000000" w:rsidRPr="00000000" w14:paraId="000002CD">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Gezien de huidige staat van PEERTEST en de hoeveelheid gebruikers is het momenteel te arbeidsintensief om aanvullende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E">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50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Toetsing</w:t>
            </w:r>
          </w:p>
          <w:p w:rsidR="00000000" w:rsidDel="00000000" w:rsidP="00000000" w:rsidRDefault="00000000" w:rsidRPr="00000000" w14:paraId="000002D1">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D2">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Gegevens zijn geclassificeerd.</w:t>
            </w:r>
          </w:p>
          <w:p w:rsidR="00000000" w:rsidDel="00000000" w:rsidP="00000000" w:rsidRDefault="00000000" w:rsidRPr="00000000" w14:paraId="000002D3">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D4">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Een risico/dreigingsanalyse zijn uitgevoerd op de toepassing, ter illustratie:</w:t>
            </w:r>
          </w:p>
          <w:p w:rsidR="00000000" w:rsidDel="00000000" w:rsidP="00000000" w:rsidRDefault="00000000" w:rsidRPr="00000000" w14:paraId="000002D5">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Privacy by design wordt toegepast</w:t>
            </w:r>
          </w:p>
          <w:p w:rsidR="00000000" w:rsidDel="00000000" w:rsidP="00000000" w:rsidRDefault="00000000" w:rsidRPr="00000000" w14:paraId="000002D6">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Threat modelling</w:t>
            </w:r>
          </w:p>
          <w:p w:rsidR="00000000" w:rsidDel="00000000" w:rsidP="00000000" w:rsidRDefault="00000000" w:rsidRPr="00000000" w14:paraId="000002D7">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OWASP Top 10</w:t>
            </w:r>
          </w:p>
          <w:p w:rsidR="00000000" w:rsidDel="00000000" w:rsidP="00000000" w:rsidRDefault="00000000" w:rsidRPr="00000000" w14:paraId="000002D8">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D9">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De toepassing wordt getoetst tegen richtlijnen als bijvoorbeeld de NCSC richtlijnen voor webapplicaties.</w:t>
            </w:r>
          </w:p>
          <w:p w:rsidR="00000000" w:rsidDel="00000000" w:rsidP="00000000" w:rsidRDefault="00000000" w:rsidRPr="00000000" w14:paraId="000002DA">
            <w:pPr>
              <w:spacing w:before="0" w:line="327.27272727272725"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D">
            <w:pPr>
              <w:spacing w:before="0" w:line="327.27272727272725" w:lineRule="auto"/>
              <w:ind w:left="80" w:right="80" w:firstLine="0"/>
              <w:rPr>
                <w:color w:val="363636"/>
              </w:rPr>
            </w:pPr>
            <w:r w:rsidDel="00000000" w:rsidR="00000000" w:rsidRPr="00000000">
              <w:rPr>
                <w:color w:val="363636"/>
                <w:rtl w:val="0"/>
              </w:rPr>
              <w:t xml:space="preserve"> </w:t>
            </w:r>
          </w:p>
        </w:tc>
      </w:tr>
      <w:tr>
        <w:trPr>
          <w:trHeight w:val="63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spacing w:before="0" w:line="327.27272727272725" w:lineRule="auto"/>
              <w:ind w:left="80" w:right="80" w:firstLine="0"/>
              <w:rPr>
                <w:rFonts w:ascii="Arial" w:cs="Arial" w:eastAsia="Arial" w:hAnsi="Arial"/>
                <w:b w:val="1"/>
                <w:color w:val="363636"/>
              </w:rPr>
            </w:pPr>
            <w:r w:rsidDel="00000000" w:rsidR="00000000" w:rsidRPr="00000000">
              <w:rPr>
                <w:rFonts w:ascii="Arial" w:cs="Arial" w:eastAsia="Arial" w:hAnsi="Arial"/>
                <w:b w:val="1"/>
                <w:color w:val="363636"/>
                <w:rtl w:val="0"/>
              </w:rPr>
              <w:t xml:space="preserve">Actuele dreigingen</w:t>
            </w:r>
          </w:p>
          <w:p w:rsidR="00000000" w:rsidDel="00000000" w:rsidP="00000000" w:rsidRDefault="00000000" w:rsidRPr="00000000" w14:paraId="000002E0">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2E1">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Context: Voor vertrouwelijkheid is bijvoorbeeld een hack een actuele dreiging.</w:t>
            </w:r>
          </w:p>
          <w:p w:rsidR="00000000" w:rsidDel="00000000" w:rsidP="00000000" w:rsidRDefault="00000000" w:rsidRPr="00000000" w14:paraId="000002E2">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E3">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Medewerkers zijn op de hoogte van mogelijke bedreigingen die leiden tot datalekken, weten hoe ze moeten omgaan met persoonsgegevens en weten waar ze datalekken moeten melden in de organisatie.</w:t>
            </w:r>
          </w:p>
          <w:p w:rsidR="00000000" w:rsidDel="00000000" w:rsidP="00000000" w:rsidRDefault="00000000" w:rsidRPr="00000000" w14:paraId="000002E4">
            <w:pPr>
              <w:spacing w:before="0" w:line="276" w:lineRule="auto"/>
              <w:ind w:left="80" w:right="80" w:firstLine="0"/>
              <w:rPr>
                <w:rFonts w:ascii="Arial" w:cs="Arial" w:eastAsia="Arial" w:hAnsi="Arial"/>
                <w:i w:val="1"/>
                <w:color w:val="363636"/>
              </w:rPr>
            </w:pPr>
            <w:r w:rsidDel="00000000" w:rsidR="00000000" w:rsidRPr="00000000">
              <w:rPr>
                <w:rtl w:val="0"/>
              </w:rPr>
            </w:r>
          </w:p>
          <w:p w:rsidR="00000000" w:rsidDel="00000000" w:rsidP="00000000" w:rsidRDefault="00000000" w:rsidRPr="00000000" w14:paraId="000002E5">
            <w:pPr>
              <w:spacing w:before="0" w:line="276" w:lineRule="auto"/>
              <w:ind w:left="80" w:right="80" w:firstLine="0"/>
              <w:rPr>
                <w:rFonts w:ascii="Arial" w:cs="Arial" w:eastAsia="Arial" w:hAnsi="Arial"/>
                <w:i w:val="1"/>
                <w:color w:val="363636"/>
              </w:rPr>
            </w:pPr>
            <w:r w:rsidDel="00000000" w:rsidR="00000000" w:rsidRPr="00000000">
              <w:rPr>
                <w:rFonts w:ascii="Arial" w:cs="Arial" w:eastAsia="Arial" w:hAnsi="Arial"/>
                <w:i w:val="1"/>
                <w:color w:val="363636"/>
                <w:rtl w:val="0"/>
              </w:rPr>
              <w:t xml:space="preserve">Je bent in staat om spoedig te detecteren of er een mogelijk datalek is in de toepassing bijvoorbeeld door regelmatige controle van toegangsrechten in de toepassing.</w:t>
            </w:r>
          </w:p>
          <w:p w:rsidR="00000000" w:rsidDel="00000000" w:rsidP="00000000" w:rsidRDefault="00000000" w:rsidRPr="00000000" w14:paraId="000002E6">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Niet Voldaan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spacing w:before="0" w:line="327.27272727272725" w:lineRule="auto"/>
              <w:ind w:left="80" w:right="80" w:firstLine="0"/>
              <w:rPr>
                <w:rFonts w:ascii="Arial" w:cs="Arial" w:eastAsia="Arial" w:hAnsi="Arial"/>
                <w:color w:val="363636"/>
              </w:rPr>
            </w:pPr>
            <w:r w:rsidDel="00000000" w:rsidR="00000000" w:rsidRPr="00000000">
              <w:rPr>
                <w:rFonts w:ascii="Arial" w:cs="Arial" w:eastAsia="Arial" w:hAnsi="Arial"/>
                <w:color w:val="363636"/>
                <w:rtl w:val="0"/>
              </w:rPr>
              <w:t xml:space="preserve">  Gezien de huidige staat van PEERTEST en de hoeveelheid gebruikers is het momenteel te arbeidsintensief om deze maatregelen te nemen. Afhankelijk van het aantal gebruikers wordt dit gedurende 2021 gecorrigeerd.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9">
            <w:pPr>
              <w:spacing w:before="0" w:line="327.27272727272725" w:lineRule="auto"/>
              <w:ind w:left="80" w:right="80" w:firstLine="0"/>
              <w:rPr>
                <w:color w:val="363636"/>
              </w:rPr>
            </w:pPr>
            <w:r w:rsidDel="00000000" w:rsidR="00000000" w:rsidRPr="00000000">
              <w:rPr>
                <w:color w:val="363636"/>
                <w:rtl w:val="0"/>
              </w:rPr>
              <w:t xml:space="preserve"> </w:t>
            </w:r>
          </w:p>
        </w:tc>
      </w:tr>
    </w:tbl>
    <w:p w:rsidR="00000000" w:rsidDel="00000000" w:rsidP="00000000" w:rsidRDefault="00000000" w:rsidRPr="00000000" w14:paraId="000002EA">
      <w:pPr>
        <w:spacing w:before="0" w:line="327.27272727272725" w:lineRule="auto"/>
        <w:rPr>
          <w:rFonts w:ascii="Arial" w:cs="Arial" w:eastAsia="Arial" w:hAnsi="Arial"/>
          <w:b w:val="1"/>
          <w:color w:val="363636"/>
        </w:rPr>
      </w:pPr>
      <w:r w:rsidDel="00000000" w:rsidR="00000000" w:rsidRPr="00000000">
        <w:rPr>
          <w:rFonts w:ascii="Arial" w:cs="Arial" w:eastAsia="Arial" w:hAnsi="Arial"/>
          <w:b w:val="1"/>
          <w:color w:val="363636"/>
          <w:rtl w:val="0"/>
        </w:rPr>
        <w:t xml:space="preserve"> </w:t>
      </w:r>
    </w:p>
    <w:p w:rsidR="00000000" w:rsidDel="00000000" w:rsidP="00000000" w:rsidRDefault="00000000" w:rsidRPr="00000000" w14:paraId="000002EB">
      <w:pPr>
        <w:spacing w:before="0" w:line="327.27272727272725" w:lineRule="auto"/>
        <w:rPr>
          <w:rFonts w:ascii="Arial" w:cs="Arial" w:eastAsia="Arial" w:hAnsi="Arial"/>
          <w:color w:val="363636"/>
        </w:rPr>
      </w:pPr>
      <w:r w:rsidDel="00000000" w:rsidR="00000000" w:rsidRPr="00000000">
        <w:rPr>
          <w:rtl w:val="0"/>
        </w:rPr>
      </w:r>
    </w:p>
    <w:p w:rsidR="00000000" w:rsidDel="00000000" w:rsidP="00000000" w:rsidRDefault="00000000" w:rsidRPr="00000000" w14:paraId="000002EC">
      <w:pPr>
        <w:spacing w:after="48" w:before="96" w:line="240" w:lineRule="auto"/>
        <w:ind w:right="-144"/>
        <w:rPr>
          <w:rFonts w:ascii="Open Sans" w:cs="Open Sans" w:eastAsia="Open Sans" w:hAnsi="Open Sans"/>
          <w:color w:val="363636"/>
        </w:rPr>
      </w:pPr>
      <w:r w:rsidDel="00000000" w:rsidR="00000000" w:rsidRPr="00000000">
        <w:rPr>
          <w:rtl w:val="0"/>
        </w:rPr>
      </w:r>
    </w:p>
    <w:sectPr>
      <w:headerReference r:id="rId12" w:type="default"/>
      <w:footerReference r:id="rId13" w:type="default"/>
      <w:pgSz w:h="16838" w:w="11906" w:orient="portrait"/>
      <w:pgMar w:bottom="1418" w:top="1985"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8fa6"/>
        <w:sz w:val="18"/>
        <w:szCs w:val="18"/>
        <w:u w:val="none"/>
        <w:shd w:fill="auto" w:val="clear"/>
        <w:vertAlign w:val="baseline"/>
        <w:rtl w:val="0"/>
      </w:rPr>
      <w:tab/>
    </w:r>
    <w:r w:rsidDel="00000000" w:rsidR="00000000" w:rsidRPr="00000000">
      <w:rPr>
        <w:rFonts w:ascii="Open Sans" w:cs="Open Sans" w:eastAsia="Open Sans" w:hAnsi="Open Sans"/>
        <w:b w:val="0"/>
        <w:i w:val="0"/>
        <w:smallCaps w:val="0"/>
        <w:strike w:val="0"/>
        <w:color w:val="008fa6"/>
        <w:sz w:val="16"/>
        <w:szCs w:val="16"/>
        <w:u w:val="none"/>
        <w:shd w:fill="auto" w:val="clear"/>
        <w:vertAlign w:val="baseline"/>
        <w:rtl w:val="0"/>
      </w:rPr>
      <w:t xml:space="preserve">Model Verwerkersovereenkomst Digitale onderwijsmiddelen en privacy versie 3.0 – maart 2018</w:t>
    </w:r>
    <w:r w:rsidDel="00000000" w:rsidR="00000000" w:rsidRPr="00000000">
      <w:rPr>
        <w:rFonts w:ascii="Open Sans" w:cs="Open Sans" w:eastAsia="Open Sans" w:hAnsi="Open Sans"/>
        <w:b w:val="0"/>
        <w:i w:val="0"/>
        <w:smallCaps w:val="0"/>
        <w:strike w:val="0"/>
        <w:color w:val="008fa6"/>
        <w:sz w:val="18"/>
        <w:szCs w:val="18"/>
        <w:u w:val="none"/>
        <w:shd w:fill="auto" w:val="clear"/>
        <w:vertAlign w:val="baseline"/>
        <w:rtl w:val="0"/>
      </w:rPr>
      <w:tab/>
    </w:r>
    <w:r w:rsidDel="00000000" w:rsidR="00000000" w:rsidRPr="00000000">
      <w:rPr>
        <w:rFonts w:ascii="Open Sans" w:cs="Open Sans" w:eastAsia="Open Sans" w:hAnsi="Open Sans"/>
        <w:b w:val="0"/>
        <w:i w:val="0"/>
        <w:smallCaps w:val="0"/>
        <w:strike w:val="0"/>
        <w:color w:val="008fa6"/>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Calibri" w:cs="Calibri" w:eastAsia="Calibri" w:hAnsi="Calibri"/>
          <w:b w:val="0"/>
          <w:i w:val="0"/>
          <w:smallCaps w:val="0"/>
          <w:strike w:val="0"/>
          <w:color w:val="595959"/>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595959"/>
          <w:sz w:val="18"/>
          <w:szCs w:val="18"/>
          <w:u w:val="none"/>
          <w:shd w:fill="auto" w:val="clear"/>
          <w:vertAlign w:val="baseline"/>
          <w:rtl w:val="0"/>
        </w:rPr>
        <w:t xml:space="preserve"> Zie voor een voorbeeld de Aanpak IBP bij </w:t>
      </w:r>
      <w:hyperlink r:id="rId1">
        <w:r w:rsidDel="00000000" w:rsidR="00000000" w:rsidRPr="00000000">
          <w:rPr>
            <w:rFonts w:ascii="Calibri" w:cs="Calibri" w:eastAsia="Calibri" w:hAnsi="Calibri"/>
            <w:b w:val="0"/>
            <w:i w:val="0"/>
            <w:smallCaps w:val="0"/>
            <w:strike w:val="0"/>
            <w:color w:val="008fa6"/>
            <w:sz w:val="18"/>
            <w:szCs w:val="18"/>
            <w:u w:val="single"/>
            <w:shd w:fill="auto" w:val="clear"/>
            <w:vertAlign w:val="baseline"/>
            <w:rtl w:val="0"/>
          </w:rPr>
          <w:t xml:space="preserve">https://kn.nu/IBPonderwijs</w:t>
        </w:r>
      </w:hyperlink>
      <w:r w:rsidDel="00000000" w:rsidR="00000000" w:rsidRPr="00000000">
        <w:rPr>
          <w:rFonts w:ascii="Calibri" w:cs="Calibri" w:eastAsia="Calibri" w:hAnsi="Calibri"/>
          <w:b w:val="0"/>
          <w:i w:val="0"/>
          <w:smallCaps w:val="0"/>
          <w:strike w:val="0"/>
          <w:color w:val="595959"/>
          <w:sz w:val="18"/>
          <w:szCs w:val="18"/>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8fa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bullet"/>
      <w:lvlText w:val="•"/>
      <w:lvlJc w:val="left"/>
      <w:pPr>
        <w:ind w:left="1788" w:hanging="707.9999999999998"/>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0">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lang w:val="nl-NL"/>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ind w:left="851" w:hanging="851"/>
    </w:pPr>
    <w:rPr>
      <w:b w:val="1"/>
      <w:color w:val="88c3e1"/>
      <w:sz w:val="32"/>
      <w:szCs w:val="32"/>
    </w:rPr>
  </w:style>
  <w:style w:type="paragraph" w:styleId="Heading2">
    <w:name w:val="heading 2"/>
    <w:basedOn w:val="Normal"/>
    <w:next w:val="Normal"/>
    <w:pPr>
      <w:keepNext w:val="1"/>
      <w:keepLines w:val="1"/>
      <w:spacing w:after="60" w:before="240" w:line="240" w:lineRule="auto"/>
      <w:ind w:left="851" w:hanging="851"/>
    </w:pPr>
    <w:rPr>
      <w:b w:val="1"/>
      <w:color w:val="88c3e1"/>
      <w:sz w:val="22"/>
      <w:szCs w:val="22"/>
    </w:rPr>
  </w:style>
  <w:style w:type="paragraph" w:styleId="Heading3">
    <w:name w:val="heading 3"/>
    <w:basedOn w:val="Normal"/>
    <w:next w:val="Normal"/>
    <w:pPr>
      <w:keepNext w:val="1"/>
      <w:keepLines w:val="1"/>
      <w:spacing w:after="60" w:before="240" w:lineRule="auto"/>
      <w:ind w:left="851" w:hanging="851"/>
    </w:pPr>
    <w:rPr>
      <w:b w:val="1"/>
      <w:color w:val="88c3e1"/>
    </w:rPr>
  </w:style>
  <w:style w:type="paragraph" w:styleId="Heading4">
    <w:name w:val="heading 4"/>
    <w:basedOn w:val="Normal"/>
    <w:next w:val="Normal"/>
    <w:pPr>
      <w:keepNext w:val="1"/>
      <w:spacing w:after="60" w:before="180" w:lineRule="auto"/>
    </w:pPr>
    <w:rPr>
      <w:b w:val="1"/>
      <w:color w:val="88c3e1"/>
    </w:rPr>
  </w:style>
  <w:style w:type="paragraph" w:styleId="Heading5">
    <w:name w:val="heading 5"/>
    <w:basedOn w:val="Normal"/>
    <w:next w:val="Normal"/>
    <w:pPr>
      <w:ind w:left="1008" w:hanging="1008"/>
    </w:pPr>
    <w:rPr>
      <w:b w:val="1"/>
    </w:rPr>
  </w:style>
  <w:style w:type="paragraph" w:styleId="Heading6">
    <w:name w:val="heading 6"/>
    <w:basedOn w:val="Normal"/>
    <w:next w:val="Normal"/>
    <w:pPr>
      <w:ind w:left="1152" w:hanging="1152"/>
    </w:pPr>
    <w:rPr>
      <w:u w:val="single"/>
    </w:rPr>
  </w:style>
  <w:style w:type="paragraph" w:styleId="Title">
    <w:name w:val="Title"/>
    <w:basedOn w:val="Normal"/>
    <w:next w:val="Normal"/>
    <w:pPr>
      <w:spacing w:before="0" w:line="240" w:lineRule="auto"/>
      <w:jc w:val="center"/>
    </w:pPr>
    <w:rPr>
      <w:rFonts w:ascii="Arial" w:cs="Arial" w:eastAsia="Arial" w:hAnsi="Arial"/>
      <w:b w:val="1"/>
      <w:color w:val="000000"/>
      <w:sz w:val="24"/>
      <w:szCs w:val="24"/>
    </w:rPr>
  </w:style>
  <w:style w:type="paragraph" w:styleId="Subtitle">
    <w:name w:val="Subtitle"/>
    <w:basedOn w:val="Normal"/>
    <w:next w:val="Normal"/>
    <w:pPr>
      <w:spacing w:before="0" w:line="240" w:lineRule="auto"/>
    </w:pPr>
    <w:rPr>
      <w:rFonts w:ascii="Arial" w:cs="Arial" w:eastAsia="Arial" w:hAnsi="Arial"/>
      <w:b w:val="1"/>
      <w:color w:val="000000"/>
      <w:sz w:val="24"/>
      <w:szCs w:val="24"/>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privacyconvenant.nl" TargetMode="External"/><Relationship Id="rId10" Type="http://schemas.openxmlformats.org/officeDocument/2006/relationships/hyperlink" Target="mailto:samdevlieger@protonmail.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privacyconvenant.n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eertest.nl" TargetMode="External"/><Relationship Id="rId8" Type="http://schemas.openxmlformats.org/officeDocument/2006/relationships/hyperlink" Target="https://app.peertest.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